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5A793" w14:textId="77777777" w:rsidR="00487C2E" w:rsidRDefault="00487C2E" w:rsidP="00487C2E">
      <w:pPr>
        <w:pStyle w:val="img"/>
        <w:numPr>
          <w:ilvl w:val="0"/>
          <w:numId w:val="1"/>
        </w:numPr>
        <w:ind w:left="-570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Отчет "разноцветная неделя" МБОУ Русско-Мельхитуйская основная общеобразовательная школа Отчет по профилактической неделе «Будущее в моих руках» Дата проведения:3.10.2022-10.10.2022 Приняло участие: 23 обучающихся, 18 родителей, 7 педагогов С 3 по 10.10. 2022 года в рамках Всероссийского дня трезвости и борьбы с алкоголизмом в МБОУ Русско-Мельхитуйская ООШ среди обучающихся 5-9 классов проводились мероприятия с целью снижения рисков возможного употребления подростками алкогольных напитков. Задачи: – выяснить уровень информированности подростков об опасности употребления алкогольных напитков; – создать условия для формирования у обучающихся отрицательного отношения к употреблению алкогольных напитков; – расширить представление подростков о замещении употребления алкогольных напитков позитивной деятельностью; – развивать у обучающихся навыки проявления силы воли и принятия собственных решений. В эти дни в школе были проведены мероприятия: 1) Классные часы «История дня трезвости», «Урок трезвости», на которых классные руководители рассказали о том, как действует алкоголь на детский организм, все обучающиеся получили памятки и материалы о вреде алкоголя; 2) Просмотр социальных роликов «История одного обмана» о вреде алкоголя на подростков; 3) Психологический тренинг «Комната друзей» 5-6 классы; 4) Общешкольная акция «Дарим улыбки!» под чутким руководством актива РДШ. Обучающимся 5-9 классов предлагалось оригинально изобразить одну большую «улыбку» от всего класса, которую они бы хотели подарить всей школе, ребятам, учителям, родителям. Работы классов вывешивались в специально отведённом месте на стендах. В конце учебного дня весь школьный коллектив оценивал настроение, помещая в специальную коробку рядом с выставкой «Дарим улыбки!» цветной кружочек, который соответствовал настроению каждого человека. Количество кружков соответствующих цветов подсчитывалось и интерпретировалось в соответствии со значениями цветов относительно эмоционального состояния участников образовательного процесса; 1) Школьная дискотека под девизом «Ценность человеческого общения». В конце профилактической недели педагог-организатор Махова Ж.Г. и актив РДШ провели тематическую дискотеку с разнообразными конкурсами под девизом «Ценность человеческого общения», где каждый желающий мог поделиться тем, что для него ценно в жизни. Дети формировали представление о том, что каждый человек обладает ценными свойствами и качествами и готовность ориентироваться в общении с другими на сильные, положительные свойства. Психолог подготовил памятки для родителей «Профилактика подросткового алкоголизма». Организаторы мероприятий и участники считают, что трезвость - это норма жизни. Физическая культура, спорт, занятия в кружках, посещение библиотеки, правильная организация свободного времени, интересного и содержательного отдыха - все это противостоит развитию вредных привычек, и, прежде всего, привычек употребления алкоголя. Заместитель директора по ВР И.А.Иванова</w:t>
      </w:r>
    </w:p>
    <w:p w14:paraId="512A70BE" w14:textId="77777777" w:rsidR="00487C2E" w:rsidRDefault="00487C2E" w:rsidP="00487C2E">
      <w:pPr>
        <w:pStyle w:val="a3"/>
        <w:ind w:left="-570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Скачать файл: </w:t>
      </w:r>
      <w:hyperlink r:id="rId5" w:tgtFrame="_blank" w:history="1">
        <w:r>
          <w:rPr>
            <w:rStyle w:val="a4"/>
            <w:rFonts w:ascii="Arial" w:hAnsi="Arial" w:cs="Arial"/>
            <w:color w:val="EA5600"/>
          </w:rPr>
          <w:t>IMG_20220407_111838.jpg</w:t>
        </w:r>
      </w:hyperlink>
    </w:p>
    <w:p w14:paraId="2ABF1E0E" w14:textId="77777777" w:rsidR="00C156FB" w:rsidRDefault="00C156FB">
      <w:bookmarkStart w:id="0" w:name="_GoBack"/>
      <w:bookmarkEnd w:id="0"/>
    </w:p>
    <w:sectPr w:rsidR="00C1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670FF"/>
    <w:multiLevelType w:val="multilevel"/>
    <w:tmpl w:val="7E4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CC"/>
    <w:rsid w:val="00487C2E"/>
    <w:rsid w:val="00C156FB"/>
    <w:rsid w:val="00F0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73C52-C511-439E-935F-C24B35BD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g">
    <w:name w:val="img"/>
    <w:basedOn w:val="a"/>
    <w:rsid w:val="0048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3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mschool.webtm.ru/upload/iblock/0d5/6kx7v4dnizvjew1xp43z301a8pglynp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2024-02-21T07:28:00Z</dcterms:created>
  <dcterms:modified xsi:type="dcterms:W3CDTF">2024-02-21T07:28:00Z</dcterms:modified>
</cp:coreProperties>
</file>