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D4" w:rsidRDefault="00BC56D4" w:rsidP="00BC56D4">
      <w:pPr>
        <w:shd w:val="clear" w:color="auto" w:fill="FFFFFF"/>
        <w:spacing w:after="0" w:line="240" w:lineRule="auto"/>
        <w:ind w:firstLine="284"/>
        <w:jc w:val="both"/>
        <w:rPr>
          <w:rFonts w:ascii="Times New Roman" w:eastAsia="Times New Roman" w:hAnsi="Times New Roman" w:cs="Times New Roman"/>
          <w:b/>
          <w:bCs/>
          <w:color w:val="000000"/>
          <w:sz w:val="28"/>
          <w:szCs w:val="24"/>
        </w:rPr>
      </w:pPr>
      <w:r>
        <w:rPr>
          <w:rFonts w:ascii="Times New Roman" w:eastAsia="Times New Roman" w:hAnsi="Times New Roman" w:cs="Times New Roman"/>
          <w:b/>
          <w:bCs/>
          <w:noProof/>
          <w:color w:val="000000"/>
          <w:sz w:val="28"/>
          <w:szCs w:val="24"/>
        </w:rPr>
        <w:drawing>
          <wp:inline distT="0" distB="0" distL="0" distR="0" wp14:anchorId="7D1EA8E7" wp14:editId="1C42A5C0">
            <wp:extent cx="7428518" cy="10223316"/>
            <wp:effectExtent l="0" t="6668" r="0" b="0"/>
            <wp:docPr id="1" name="Рисунок 1" descr="C:\Users\Пользователь\Desktop\7 ов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7 овз.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428518" cy="10223316"/>
                    </a:xfrm>
                    <a:prstGeom prst="rect">
                      <a:avLst/>
                    </a:prstGeom>
                    <a:noFill/>
                    <a:ln>
                      <a:noFill/>
                    </a:ln>
                  </pic:spPr>
                </pic:pic>
              </a:graphicData>
            </a:graphic>
          </wp:inline>
        </w:drawing>
      </w:r>
    </w:p>
    <w:p w:rsidR="00BC56D4" w:rsidRDefault="00BC56D4" w:rsidP="00BC56D4">
      <w:pPr>
        <w:shd w:val="clear" w:color="auto" w:fill="FFFFFF"/>
        <w:spacing w:after="0" w:line="240" w:lineRule="auto"/>
        <w:jc w:val="both"/>
        <w:rPr>
          <w:rFonts w:ascii="Times New Roman" w:eastAsia="Times New Roman" w:hAnsi="Times New Roman" w:cs="Times New Roman"/>
          <w:b/>
          <w:bCs/>
          <w:color w:val="000000"/>
          <w:sz w:val="28"/>
          <w:szCs w:val="24"/>
        </w:rPr>
      </w:pPr>
      <w:bookmarkStart w:id="0" w:name="_GoBack"/>
      <w:bookmarkEnd w:id="0"/>
    </w:p>
    <w:p w:rsidR="00BC56D4" w:rsidRDefault="00BC56D4" w:rsidP="00A44AAF">
      <w:pPr>
        <w:shd w:val="clear" w:color="auto" w:fill="FFFFFF"/>
        <w:spacing w:after="0" w:line="240" w:lineRule="auto"/>
        <w:ind w:firstLine="284"/>
        <w:jc w:val="both"/>
        <w:rPr>
          <w:rFonts w:ascii="Times New Roman" w:eastAsia="Times New Roman" w:hAnsi="Times New Roman" w:cs="Times New Roman"/>
          <w:b/>
          <w:bCs/>
          <w:color w:val="000000"/>
          <w:sz w:val="28"/>
          <w:szCs w:val="24"/>
        </w:rPr>
      </w:pPr>
    </w:p>
    <w:p w:rsidR="00BC56D4" w:rsidRDefault="00BC56D4" w:rsidP="00A44AAF">
      <w:pPr>
        <w:shd w:val="clear" w:color="auto" w:fill="FFFFFF"/>
        <w:spacing w:after="0" w:line="240" w:lineRule="auto"/>
        <w:ind w:firstLine="284"/>
        <w:jc w:val="both"/>
        <w:rPr>
          <w:rFonts w:ascii="Times New Roman" w:eastAsia="Times New Roman" w:hAnsi="Times New Roman" w:cs="Times New Roman"/>
          <w:b/>
          <w:bCs/>
          <w:color w:val="000000"/>
          <w:sz w:val="28"/>
          <w:szCs w:val="24"/>
        </w:rPr>
      </w:pPr>
    </w:p>
    <w:p w:rsidR="00BC56D4" w:rsidRDefault="00BC56D4" w:rsidP="00A44AAF">
      <w:pPr>
        <w:shd w:val="clear" w:color="auto" w:fill="FFFFFF"/>
        <w:spacing w:after="0" w:line="240" w:lineRule="auto"/>
        <w:ind w:firstLine="284"/>
        <w:jc w:val="both"/>
        <w:rPr>
          <w:rFonts w:ascii="Times New Roman" w:eastAsia="Times New Roman" w:hAnsi="Times New Roman" w:cs="Times New Roman"/>
          <w:b/>
          <w:bCs/>
          <w:color w:val="000000"/>
          <w:sz w:val="28"/>
          <w:szCs w:val="24"/>
        </w:rPr>
      </w:pPr>
    </w:p>
    <w:p w:rsidR="00ED4F44" w:rsidRDefault="00BC56D4" w:rsidP="00A44AAF">
      <w:pPr>
        <w:shd w:val="clear" w:color="auto" w:fill="FFFFFF"/>
        <w:spacing w:after="0" w:line="240" w:lineRule="auto"/>
        <w:ind w:firstLine="284"/>
        <w:jc w:val="both"/>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 xml:space="preserve">              </w:t>
      </w:r>
      <w:r w:rsidR="00887D30">
        <w:rPr>
          <w:rFonts w:ascii="Times New Roman" w:eastAsia="Times New Roman" w:hAnsi="Times New Roman" w:cs="Times New Roman"/>
          <w:b/>
          <w:bCs/>
          <w:color w:val="000000"/>
          <w:sz w:val="28"/>
          <w:szCs w:val="24"/>
        </w:rPr>
        <w:t xml:space="preserve">                  </w:t>
      </w:r>
    </w:p>
    <w:p w:rsidR="00ED4F44" w:rsidRDefault="00ED4F44" w:rsidP="00A44AAF">
      <w:pPr>
        <w:shd w:val="clear" w:color="auto" w:fill="FFFFFF"/>
        <w:spacing w:after="0" w:line="240" w:lineRule="auto"/>
        <w:ind w:firstLine="284"/>
        <w:jc w:val="both"/>
        <w:rPr>
          <w:rFonts w:ascii="Times New Roman" w:eastAsia="Times New Roman" w:hAnsi="Times New Roman" w:cs="Times New Roman"/>
          <w:b/>
          <w:bCs/>
          <w:color w:val="000000"/>
          <w:sz w:val="28"/>
          <w:szCs w:val="24"/>
        </w:rPr>
      </w:pPr>
    </w:p>
    <w:p w:rsidR="001F4C31" w:rsidRPr="00733FB3" w:rsidRDefault="001F4C31" w:rsidP="00A44AAF">
      <w:pPr>
        <w:shd w:val="clear" w:color="auto" w:fill="FFFFFF"/>
        <w:spacing w:after="0" w:line="240" w:lineRule="auto"/>
        <w:ind w:firstLine="284"/>
        <w:jc w:val="both"/>
        <w:rPr>
          <w:rFonts w:ascii="Times New Roman" w:eastAsia="Times New Roman" w:hAnsi="Times New Roman" w:cs="Times New Roman"/>
          <w:b/>
          <w:bCs/>
          <w:color w:val="000000"/>
          <w:sz w:val="28"/>
          <w:szCs w:val="24"/>
        </w:rPr>
      </w:pPr>
      <w:r w:rsidRPr="00733FB3">
        <w:rPr>
          <w:rFonts w:ascii="Times New Roman" w:eastAsia="Times New Roman" w:hAnsi="Times New Roman" w:cs="Times New Roman"/>
          <w:b/>
          <w:bCs/>
          <w:color w:val="000000"/>
          <w:sz w:val="28"/>
          <w:szCs w:val="24"/>
        </w:rPr>
        <w:t>Пояснительная записка</w:t>
      </w:r>
    </w:p>
    <w:p w:rsidR="001F4C31" w:rsidRPr="00733FB3" w:rsidRDefault="001F4C31" w:rsidP="00A44AAF">
      <w:pPr>
        <w:shd w:val="clear" w:color="auto" w:fill="FFFFFF"/>
        <w:spacing w:after="0" w:line="240" w:lineRule="auto"/>
        <w:ind w:firstLine="284"/>
        <w:jc w:val="both"/>
        <w:rPr>
          <w:rFonts w:ascii="Times New Roman" w:eastAsia="Times New Roman" w:hAnsi="Times New Roman" w:cs="Times New Roman"/>
          <w:b/>
          <w:bCs/>
          <w:color w:val="000000"/>
          <w:sz w:val="24"/>
          <w:szCs w:val="24"/>
        </w:rPr>
      </w:pPr>
    </w:p>
    <w:p w:rsidR="001F4C31" w:rsidRDefault="001F4C31" w:rsidP="00A44AAF">
      <w:pPr>
        <w:pStyle w:val="a5"/>
        <w:shd w:val="clear" w:color="auto" w:fill="FFFFFF"/>
        <w:spacing w:before="0" w:beforeAutospacing="0" w:after="0" w:afterAutospacing="0"/>
        <w:jc w:val="both"/>
        <w:rPr>
          <w:rStyle w:val="a6"/>
        </w:rPr>
      </w:pPr>
      <w:r w:rsidRPr="00733FB3">
        <w:rPr>
          <w:rStyle w:val="a6"/>
        </w:rPr>
        <w:t>Нормативные  документы  для  составления рабочей  программы:</w:t>
      </w:r>
    </w:p>
    <w:p w:rsidR="001F4C31" w:rsidRPr="00733FB3" w:rsidRDefault="001F4C31" w:rsidP="00A44AAF">
      <w:pPr>
        <w:numPr>
          <w:ilvl w:val="0"/>
          <w:numId w:val="15"/>
        </w:numPr>
        <w:shd w:val="clear" w:color="auto" w:fill="FFFFFF"/>
        <w:spacing w:after="0" w:line="240" w:lineRule="auto"/>
        <w:ind w:left="284" w:hanging="142"/>
        <w:jc w:val="both"/>
        <w:rPr>
          <w:rFonts w:ascii="Times New Roman" w:eastAsia="Times New Roman" w:hAnsi="Times New Roman" w:cs="Times New Roman"/>
          <w:sz w:val="24"/>
          <w:szCs w:val="24"/>
        </w:rPr>
      </w:pPr>
      <w:r w:rsidRPr="00733FB3">
        <w:rPr>
          <w:rFonts w:ascii="Times New Roman" w:eastAsia="Times New Roman" w:hAnsi="Times New Roman" w:cs="Times New Roman"/>
          <w:bCs/>
          <w:kern w:val="36"/>
          <w:sz w:val="24"/>
          <w:szCs w:val="24"/>
        </w:rPr>
        <w:t>Федеральный закон от 29.12.2012 N 273-ФЗ (ред. от 27.06.2018) "Об образовании в Российской Федерации"</w:t>
      </w:r>
      <w:r>
        <w:rPr>
          <w:rFonts w:ascii="Times New Roman" w:eastAsia="Times New Roman" w:hAnsi="Times New Roman" w:cs="Times New Roman"/>
          <w:bCs/>
          <w:kern w:val="36"/>
          <w:sz w:val="24"/>
          <w:szCs w:val="24"/>
        </w:rPr>
        <w:t>;</w:t>
      </w:r>
    </w:p>
    <w:p w:rsidR="001F4C31" w:rsidRPr="00733FB3" w:rsidRDefault="001F4C31" w:rsidP="00A44AAF">
      <w:pPr>
        <w:numPr>
          <w:ilvl w:val="0"/>
          <w:numId w:val="15"/>
        </w:numPr>
        <w:shd w:val="clear" w:color="auto" w:fill="FFFFFF"/>
        <w:spacing w:after="0" w:line="240" w:lineRule="auto"/>
        <w:ind w:left="284" w:hanging="142"/>
        <w:jc w:val="both"/>
        <w:rPr>
          <w:rFonts w:ascii="Times New Roman" w:eastAsia="Times New Roman" w:hAnsi="Times New Roman" w:cs="Times New Roman"/>
          <w:sz w:val="24"/>
          <w:szCs w:val="24"/>
        </w:rPr>
      </w:pPr>
      <w:r w:rsidRPr="00733FB3">
        <w:rPr>
          <w:rFonts w:ascii="Times New Roman" w:eastAsia="Times New Roman" w:hAnsi="Times New Roman" w:cs="Times New Roman"/>
          <w:sz w:val="24"/>
          <w:szCs w:val="24"/>
        </w:rPr>
        <w:t>Федеральный компонент государственного образовательного стандарта, утвержденный Приказом Минобразования РФ от 05 03 2004 года № 1089;</w:t>
      </w:r>
    </w:p>
    <w:p w:rsidR="001F4C31" w:rsidRPr="00733FB3" w:rsidRDefault="001F4C31" w:rsidP="00A44AAF">
      <w:pPr>
        <w:numPr>
          <w:ilvl w:val="0"/>
          <w:numId w:val="15"/>
        </w:numPr>
        <w:shd w:val="clear" w:color="auto" w:fill="FFFFFF"/>
        <w:spacing w:after="0" w:line="240" w:lineRule="auto"/>
        <w:ind w:left="284" w:hanging="142"/>
        <w:jc w:val="both"/>
        <w:rPr>
          <w:rFonts w:ascii="Times New Roman" w:eastAsia="Times New Roman" w:hAnsi="Times New Roman" w:cs="Times New Roman"/>
          <w:sz w:val="24"/>
          <w:szCs w:val="24"/>
        </w:rPr>
      </w:pPr>
      <w:proofErr w:type="gramStart"/>
      <w:r w:rsidRPr="00733FB3">
        <w:rPr>
          <w:rFonts w:ascii="Times New Roman" w:hAnsi="Times New Roman" w:cs="Times New Roman"/>
          <w:color w:val="000000"/>
          <w:sz w:val="24"/>
          <w:szCs w:val="24"/>
          <w:shd w:val="clear" w:color="auto" w:fill="FFFFFF"/>
        </w:rPr>
        <w:t>ФГОС образования обучающихся с у/о (Федеральный государственный образовательный стандарт образования обучающихся с умственной отсталостью (интеллектуальными нарушениями)</w:t>
      </w:r>
      <w:r w:rsidRPr="00733FB3">
        <w:rPr>
          <w:rFonts w:ascii="Times New Roman" w:hAnsi="Times New Roman" w:cs="Times New Roman"/>
          <w:color w:val="000000"/>
          <w:sz w:val="24"/>
          <w:szCs w:val="24"/>
        </w:rPr>
        <w:t xml:space="preserve"> </w:t>
      </w:r>
      <w:r w:rsidRPr="00733FB3">
        <w:rPr>
          <w:rFonts w:ascii="Times New Roman" w:hAnsi="Times New Roman" w:cs="Times New Roman"/>
          <w:color w:val="000000"/>
          <w:sz w:val="24"/>
          <w:szCs w:val="24"/>
          <w:shd w:val="clear" w:color="auto" w:fill="FFFFFF"/>
        </w:rPr>
        <w:t>(утв. </w:t>
      </w:r>
      <w:r w:rsidRPr="00733FB3">
        <w:rPr>
          <w:rFonts w:ascii="Times New Roman" w:hAnsi="Times New Roman" w:cs="Times New Roman"/>
          <w:sz w:val="24"/>
          <w:szCs w:val="24"/>
        </w:rPr>
        <w:t xml:space="preserve">приказом </w:t>
      </w:r>
      <w:r w:rsidRPr="00733FB3">
        <w:rPr>
          <w:rFonts w:ascii="Times New Roman" w:hAnsi="Times New Roman" w:cs="Times New Roman"/>
          <w:color w:val="000000"/>
          <w:sz w:val="24"/>
          <w:szCs w:val="24"/>
          <w:shd w:val="clear" w:color="auto" w:fill="FFFFFF"/>
        </w:rPr>
        <w:t> Министерства образования и науки РФ от 19 декабря 2014 г. № 1599));</w:t>
      </w:r>
      <w:proofErr w:type="gramEnd"/>
    </w:p>
    <w:p w:rsidR="001F4C31" w:rsidRPr="005D3EAD" w:rsidRDefault="001F4C31" w:rsidP="00A44AAF">
      <w:pPr>
        <w:pStyle w:val="a7"/>
        <w:numPr>
          <w:ilvl w:val="0"/>
          <w:numId w:val="15"/>
        </w:numPr>
        <w:shd w:val="clear" w:color="auto" w:fill="FFFFFF"/>
        <w:tabs>
          <w:tab w:val="clear" w:pos="720"/>
          <w:tab w:val="num" w:pos="-284"/>
        </w:tabs>
        <w:spacing w:after="0" w:line="240" w:lineRule="auto"/>
        <w:ind w:left="284" w:hanging="142"/>
        <w:jc w:val="both"/>
        <w:rPr>
          <w:rFonts w:ascii="Times New Roman" w:eastAsia="Times New Roman" w:hAnsi="Times New Roman" w:cs="Times New Roman"/>
          <w:sz w:val="24"/>
          <w:szCs w:val="24"/>
        </w:rPr>
      </w:pPr>
      <w:r w:rsidRPr="00761FCF">
        <w:rPr>
          <w:rFonts w:ascii="Times New Roman" w:eastAsia="Times New Roman" w:hAnsi="Times New Roman" w:cs="Times New Roman"/>
          <w:sz w:val="24"/>
          <w:szCs w:val="24"/>
        </w:rPr>
        <w:t>Федеральный перечень учебников</w:t>
      </w:r>
      <w:r w:rsidRPr="00761FCF">
        <w:rPr>
          <w:rFonts w:ascii="Times New Roman" w:eastAsia="Times New Roman" w:hAnsi="Times New Roman" w:cs="Times New Roman"/>
          <w:color w:val="000000"/>
          <w:sz w:val="24"/>
          <w:szCs w:val="24"/>
        </w:rPr>
        <w:t xml:space="preserve"> рекомендуемых Министерством образования и науки РФ, приказ </w:t>
      </w:r>
      <w:proofErr w:type="spellStart"/>
      <w:r w:rsidRPr="00761FCF">
        <w:rPr>
          <w:rFonts w:ascii="Times New Roman" w:eastAsia="Times New Roman" w:hAnsi="Times New Roman" w:cs="Times New Roman"/>
          <w:color w:val="000000"/>
          <w:sz w:val="24"/>
          <w:szCs w:val="24"/>
        </w:rPr>
        <w:t>Минобрнауки</w:t>
      </w:r>
      <w:proofErr w:type="spellEnd"/>
      <w:r w:rsidRPr="00761FCF">
        <w:rPr>
          <w:rFonts w:ascii="Times New Roman" w:eastAsia="Times New Roman" w:hAnsi="Times New Roman" w:cs="Times New Roman"/>
          <w:color w:val="000000"/>
          <w:sz w:val="24"/>
          <w:szCs w:val="24"/>
        </w:rPr>
        <w:t xml:space="preserve"> России № 535 от 08.06.2017г.;</w:t>
      </w:r>
    </w:p>
    <w:p w:rsidR="001F4C31" w:rsidRPr="005D3EAD" w:rsidRDefault="001F4C31" w:rsidP="00A44AAF">
      <w:pPr>
        <w:pStyle w:val="Default"/>
        <w:numPr>
          <w:ilvl w:val="0"/>
          <w:numId w:val="15"/>
        </w:numPr>
        <w:tabs>
          <w:tab w:val="clear" w:pos="720"/>
        </w:tabs>
        <w:ind w:left="284" w:hanging="142"/>
        <w:jc w:val="both"/>
        <w:rPr>
          <w:szCs w:val="28"/>
        </w:rPr>
      </w:pPr>
      <w:proofErr w:type="gramStart"/>
      <w:r w:rsidRPr="005D3EAD">
        <w:rPr>
          <w:szCs w:val="28"/>
        </w:rPr>
        <w:t xml:space="preserve">Постановление Главного государственного санитарного врача РФ от 10.07.2015 №26 «Об утверждении СанПиН 2.4.3286-15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w:t>
      </w:r>
      <w:proofErr w:type="gramEnd"/>
    </w:p>
    <w:p w:rsidR="001F4C31" w:rsidRPr="00761FCF" w:rsidRDefault="001F4C31" w:rsidP="00A44AAF">
      <w:pPr>
        <w:numPr>
          <w:ilvl w:val="0"/>
          <w:numId w:val="15"/>
        </w:numPr>
        <w:shd w:val="clear" w:color="auto" w:fill="FFFFFF"/>
        <w:spacing w:after="0" w:line="240" w:lineRule="auto"/>
        <w:ind w:left="284" w:hanging="142"/>
        <w:jc w:val="both"/>
        <w:rPr>
          <w:rFonts w:ascii="Times New Roman" w:eastAsia="Times New Roman" w:hAnsi="Times New Roman" w:cs="Times New Roman"/>
          <w:sz w:val="24"/>
          <w:szCs w:val="24"/>
        </w:rPr>
      </w:pPr>
      <w:r w:rsidRPr="00733FB3">
        <w:rPr>
          <w:rFonts w:ascii="Times New Roman" w:eastAsia="Times New Roman" w:hAnsi="Times New Roman" w:cs="Times New Roman"/>
          <w:color w:val="000000"/>
          <w:sz w:val="24"/>
          <w:szCs w:val="24"/>
        </w:rPr>
        <w:t>Учебный план образовательной организации ГБОУ Республики Марий Эл «</w:t>
      </w:r>
      <w:proofErr w:type="spellStart"/>
      <w:r w:rsidRPr="00733FB3">
        <w:rPr>
          <w:rFonts w:ascii="Times New Roman" w:eastAsia="Times New Roman" w:hAnsi="Times New Roman" w:cs="Times New Roman"/>
          <w:color w:val="000000"/>
          <w:sz w:val="24"/>
          <w:szCs w:val="24"/>
        </w:rPr>
        <w:t>Косолаповская</w:t>
      </w:r>
      <w:proofErr w:type="spellEnd"/>
      <w:r w:rsidRPr="00733FB3">
        <w:rPr>
          <w:rFonts w:ascii="Times New Roman" w:eastAsia="Times New Roman" w:hAnsi="Times New Roman" w:cs="Times New Roman"/>
          <w:color w:val="000000"/>
          <w:sz w:val="24"/>
          <w:szCs w:val="24"/>
        </w:rPr>
        <w:t xml:space="preserve"> школа-интернат» Мари-</w:t>
      </w:r>
      <w:proofErr w:type="spellStart"/>
      <w:r w:rsidRPr="00733FB3">
        <w:rPr>
          <w:rFonts w:ascii="Times New Roman" w:eastAsia="Times New Roman" w:hAnsi="Times New Roman" w:cs="Times New Roman"/>
          <w:color w:val="000000"/>
          <w:sz w:val="24"/>
          <w:szCs w:val="24"/>
        </w:rPr>
        <w:t>Турекского</w:t>
      </w:r>
      <w:proofErr w:type="spellEnd"/>
      <w:r w:rsidRPr="00733FB3">
        <w:rPr>
          <w:rFonts w:ascii="Times New Roman" w:eastAsia="Times New Roman" w:hAnsi="Times New Roman" w:cs="Times New Roman"/>
          <w:color w:val="000000"/>
          <w:sz w:val="24"/>
          <w:szCs w:val="24"/>
        </w:rPr>
        <w:t xml:space="preserve"> района 2019 – 2020 учебный год.</w:t>
      </w:r>
    </w:p>
    <w:p w:rsidR="001F4C31" w:rsidRPr="00733FB3" w:rsidRDefault="001F4C31" w:rsidP="00A44AAF">
      <w:pPr>
        <w:shd w:val="clear" w:color="auto" w:fill="FFFFFF"/>
        <w:spacing w:after="0" w:line="240" w:lineRule="auto"/>
        <w:jc w:val="both"/>
        <w:rPr>
          <w:rFonts w:ascii="Times New Roman" w:eastAsia="Times New Roman" w:hAnsi="Times New Roman" w:cs="Times New Roman"/>
          <w:sz w:val="24"/>
          <w:szCs w:val="24"/>
        </w:rPr>
      </w:pPr>
    </w:p>
    <w:p w:rsidR="001F4C31" w:rsidRPr="00733FB3" w:rsidRDefault="001F4C31" w:rsidP="00A44AAF">
      <w:pPr>
        <w:spacing w:after="0" w:line="240" w:lineRule="auto"/>
        <w:jc w:val="both"/>
        <w:rPr>
          <w:rFonts w:ascii="Times New Roman" w:hAnsi="Times New Roman" w:cs="Times New Roman"/>
          <w:sz w:val="24"/>
          <w:szCs w:val="24"/>
        </w:rPr>
      </w:pPr>
      <w:r w:rsidRPr="00733FB3">
        <w:rPr>
          <w:rFonts w:ascii="Times New Roman" w:eastAsia="Times New Roman" w:hAnsi="Times New Roman" w:cs="Times New Roman"/>
          <w:b/>
          <w:sz w:val="24"/>
          <w:szCs w:val="24"/>
        </w:rPr>
        <w:t>УМК:</w:t>
      </w:r>
      <w:r w:rsidRPr="00733FB3">
        <w:rPr>
          <w:rFonts w:ascii="Times New Roman" w:hAnsi="Times New Roman" w:cs="Times New Roman"/>
          <w:sz w:val="24"/>
          <w:szCs w:val="24"/>
        </w:rPr>
        <w:t xml:space="preserve"> </w:t>
      </w:r>
    </w:p>
    <w:p w:rsidR="001F4C31" w:rsidRPr="00733FB3" w:rsidRDefault="001F4C31" w:rsidP="00A44AAF">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Рабочая программа по учебному предмету «Математика» составлена на основании:</w:t>
      </w:r>
    </w:p>
    <w:p w:rsidR="001F4C31" w:rsidRPr="009B0C9B" w:rsidRDefault="001F4C31" w:rsidP="00A44AAF">
      <w:pPr>
        <w:pStyle w:val="a5"/>
        <w:shd w:val="clear" w:color="auto" w:fill="FFFFFF"/>
        <w:spacing w:before="0" w:beforeAutospacing="0" w:after="0" w:afterAutospacing="0"/>
        <w:jc w:val="both"/>
        <w:rPr>
          <w:color w:val="000000"/>
        </w:rPr>
      </w:pPr>
      <w:r w:rsidRPr="00733FB3">
        <w:rPr>
          <w:color w:val="000000"/>
        </w:rPr>
        <w:t xml:space="preserve">1. Программы по «Математике 5-9 классы», авт.-сост. М.Н. Перова, В.В. </w:t>
      </w:r>
      <w:proofErr w:type="gramStart"/>
      <w:r w:rsidRPr="00733FB3">
        <w:rPr>
          <w:color w:val="000000"/>
        </w:rPr>
        <w:t>Эк</w:t>
      </w:r>
      <w:proofErr w:type="gramEnd"/>
      <w:r w:rsidRPr="00733FB3">
        <w:rPr>
          <w:color w:val="000000"/>
        </w:rPr>
        <w:t xml:space="preserve">, Т.В. </w:t>
      </w:r>
      <w:proofErr w:type="spellStart"/>
      <w:r w:rsidRPr="00733FB3">
        <w:rPr>
          <w:color w:val="000000"/>
        </w:rPr>
        <w:t>Алышева</w:t>
      </w:r>
      <w:proofErr w:type="spellEnd"/>
      <w:r w:rsidRPr="00733FB3">
        <w:rPr>
          <w:color w:val="000000"/>
        </w:rPr>
        <w:t xml:space="preserve">, под редакцией доктора педагогических наук, профессора В.В. Воронковой /Программы специальных (коррекционных) образовательных учреждений VIII вида: 5-9 </w:t>
      </w:r>
      <w:proofErr w:type="spellStart"/>
      <w:r w:rsidRPr="00733FB3">
        <w:rPr>
          <w:color w:val="000000"/>
        </w:rPr>
        <w:t>кл</w:t>
      </w:r>
      <w:proofErr w:type="spellEnd"/>
      <w:r w:rsidRPr="00733FB3">
        <w:rPr>
          <w:color w:val="000000"/>
        </w:rPr>
        <w:t xml:space="preserve">.: В 2 сб. [Текст] /Под редакцией В.В. Воронковой. – М.: Гуманитарный издательский центр ВЛАДОС, 2014. – </w:t>
      </w:r>
      <w:proofErr w:type="gramStart"/>
      <w:r w:rsidRPr="00733FB3">
        <w:rPr>
          <w:color w:val="000000"/>
        </w:rPr>
        <w:t xml:space="preserve">Сб. 1. – 224, а также на основе </w:t>
      </w:r>
      <w:r>
        <w:rPr>
          <w:color w:val="000000"/>
        </w:rPr>
        <w:t xml:space="preserve">«Адаптированной основной образовательной программы </w:t>
      </w:r>
      <w:r w:rsidRPr="009B0C9B">
        <w:rPr>
          <w:color w:val="000000"/>
        </w:rPr>
        <w:t xml:space="preserve"> для детей с умственной отсталостью (с интеллектуальными нарушениями) ГКОУ РО Николаевской специальной школы-интерната, протокол № 4/15 от 22.12.2015</w:t>
      </w:r>
      <w:r>
        <w:rPr>
          <w:color w:val="000000"/>
        </w:rPr>
        <w:t xml:space="preserve"> на основании Письма  Министерства</w:t>
      </w:r>
      <w:r w:rsidRPr="009B0C9B">
        <w:rPr>
          <w:color w:val="000000"/>
        </w:rPr>
        <w:t xml:space="preserve"> общего и профессионального образования РО от 8.08.2014 №24/4.1.1. -4851м «О примерном порядке утверждения и примерной структуре рабочих программ</w:t>
      </w:r>
      <w:r w:rsidR="00A44AAF">
        <w:rPr>
          <w:color w:val="000000"/>
        </w:rPr>
        <w:t>».</w:t>
      </w:r>
      <w:proofErr w:type="gramEnd"/>
    </w:p>
    <w:p w:rsidR="001F4C31" w:rsidRPr="009B0C9B" w:rsidRDefault="001F4C31" w:rsidP="00A44AAF">
      <w:pPr>
        <w:pStyle w:val="a5"/>
        <w:shd w:val="clear" w:color="auto" w:fill="FFFFFF"/>
        <w:spacing w:before="0" w:beforeAutospacing="0" w:after="0" w:afterAutospacing="0"/>
        <w:jc w:val="both"/>
        <w:rPr>
          <w:color w:val="000000"/>
        </w:rPr>
      </w:pPr>
      <w:r>
        <w:rPr>
          <w:color w:val="000000"/>
        </w:rPr>
        <w:t xml:space="preserve">     2. Учебника: </w:t>
      </w:r>
      <w:proofErr w:type="spellStart"/>
      <w:r w:rsidRPr="009B0C9B">
        <w:rPr>
          <w:color w:val="000000"/>
        </w:rPr>
        <w:t>Алышева</w:t>
      </w:r>
      <w:proofErr w:type="spellEnd"/>
      <w:r w:rsidRPr="009B0C9B">
        <w:rPr>
          <w:color w:val="000000"/>
        </w:rPr>
        <w:t xml:space="preserve"> Т. В. Математика. 7 класс: Учебник для специальных (коррекционных) образовательных учреждений VII</w:t>
      </w:r>
      <w:r>
        <w:rPr>
          <w:color w:val="000000"/>
        </w:rPr>
        <w:t xml:space="preserve">I вида. – </w:t>
      </w:r>
      <w:proofErr w:type="gramStart"/>
      <w:r>
        <w:rPr>
          <w:color w:val="000000"/>
        </w:rPr>
        <w:t>М.: Просвещение, 2010.</w:t>
      </w:r>
      <w:r w:rsidRPr="009B0C9B">
        <w:rPr>
          <w:color w:val="000000"/>
        </w:rPr>
        <w:t>(Данный учебник включен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31 марта 2014 г.№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реализующие образовательные программы общего образования</w:t>
      </w:r>
      <w:proofErr w:type="gramEnd"/>
      <w:r w:rsidRPr="009B0C9B">
        <w:rPr>
          <w:color w:val="000000"/>
        </w:rPr>
        <w:t xml:space="preserve"> </w:t>
      </w:r>
      <w:proofErr w:type="gramStart"/>
      <w:r w:rsidRPr="009B0C9B">
        <w:rPr>
          <w:color w:val="000000"/>
        </w:rPr>
        <w:t>и имеющих госуда</w:t>
      </w:r>
      <w:r>
        <w:rPr>
          <w:color w:val="000000"/>
        </w:rPr>
        <w:t>рственную аккредитацию</w:t>
      </w:r>
      <w:r w:rsidRPr="009B0C9B">
        <w:rPr>
          <w:color w:val="000000"/>
        </w:rPr>
        <w:t>», приказ Министерства образования и науки Российской Федерации от 8 июня 2015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roofErr w:type="gramEnd"/>
    </w:p>
    <w:p w:rsidR="00A44AAF" w:rsidRPr="00733FB3" w:rsidRDefault="001F4C31" w:rsidP="00A44AAF">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9B0C9B">
        <w:rPr>
          <w:color w:val="000000"/>
        </w:rPr>
        <w:lastRenderedPageBreak/>
        <w:t> </w:t>
      </w:r>
      <w:r w:rsidR="00A44AAF">
        <w:rPr>
          <w:rFonts w:ascii="Times New Roman" w:eastAsia="Times New Roman" w:hAnsi="Times New Roman" w:cs="Times New Roman"/>
          <w:color w:val="000000"/>
          <w:sz w:val="24"/>
          <w:szCs w:val="24"/>
        </w:rPr>
        <w:t>3</w:t>
      </w:r>
      <w:r w:rsidR="00A44AAF" w:rsidRPr="00733FB3">
        <w:rPr>
          <w:rFonts w:ascii="Times New Roman" w:eastAsia="Times New Roman" w:hAnsi="Times New Roman" w:cs="Times New Roman"/>
          <w:color w:val="000000"/>
          <w:sz w:val="24"/>
          <w:szCs w:val="24"/>
        </w:rPr>
        <w:t xml:space="preserve">. Рабочей тетради: </w:t>
      </w:r>
      <w:proofErr w:type="spellStart"/>
      <w:r w:rsidR="00A44AAF">
        <w:rPr>
          <w:rFonts w:ascii="Times New Roman" w:eastAsia="Times New Roman" w:hAnsi="Times New Roman" w:cs="Times New Roman"/>
          <w:color w:val="000000"/>
          <w:sz w:val="24"/>
          <w:szCs w:val="24"/>
        </w:rPr>
        <w:t>Алышева</w:t>
      </w:r>
      <w:proofErr w:type="spellEnd"/>
      <w:r w:rsidR="00A44AAF">
        <w:rPr>
          <w:rFonts w:ascii="Times New Roman" w:eastAsia="Times New Roman" w:hAnsi="Times New Roman" w:cs="Times New Roman"/>
          <w:color w:val="000000"/>
          <w:sz w:val="24"/>
          <w:szCs w:val="24"/>
        </w:rPr>
        <w:t xml:space="preserve"> Т.В. </w:t>
      </w:r>
      <w:r w:rsidR="00A44AAF" w:rsidRPr="00733FB3">
        <w:rPr>
          <w:rFonts w:ascii="Times New Roman" w:eastAsia="Times New Roman" w:hAnsi="Times New Roman" w:cs="Times New Roman"/>
          <w:color w:val="000000"/>
          <w:sz w:val="24"/>
          <w:szCs w:val="24"/>
        </w:rPr>
        <w:t>Математика. Рабо</w:t>
      </w:r>
      <w:r w:rsidR="00A44AAF">
        <w:rPr>
          <w:rFonts w:ascii="Times New Roman" w:eastAsia="Times New Roman" w:hAnsi="Times New Roman" w:cs="Times New Roman"/>
          <w:color w:val="000000"/>
          <w:sz w:val="24"/>
          <w:szCs w:val="24"/>
        </w:rPr>
        <w:t>чая тетрадь 7</w:t>
      </w:r>
      <w:r w:rsidR="00A44AAF" w:rsidRPr="00733FB3">
        <w:rPr>
          <w:rFonts w:ascii="Times New Roman" w:eastAsia="Times New Roman" w:hAnsi="Times New Roman" w:cs="Times New Roman"/>
          <w:color w:val="000000"/>
          <w:sz w:val="24"/>
          <w:szCs w:val="24"/>
        </w:rPr>
        <w:t xml:space="preserve"> класс: пособие для </w:t>
      </w:r>
      <w:proofErr w:type="gramStart"/>
      <w:r w:rsidR="00A44AAF" w:rsidRPr="00733FB3">
        <w:rPr>
          <w:rFonts w:ascii="Times New Roman" w:eastAsia="Times New Roman" w:hAnsi="Times New Roman" w:cs="Times New Roman"/>
          <w:color w:val="000000"/>
          <w:sz w:val="24"/>
          <w:szCs w:val="24"/>
        </w:rPr>
        <w:t>обучающихся</w:t>
      </w:r>
      <w:proofErr w:type="gramEnd"/>
      <w:r w:rsidR="00A44AAF" w:rsidRPr="00733FB3">
        <w:rPr>
          <w:rFonts w:ascii="Times New Roman" w:eastAsia="Times New Roman" w:hAnsi="Times New Roman" w:cs="Times New Roman"/>
          <w:color w:val="000000"/>
          <w:sz w:val="24"/>
          <w:szCs w:val="24"/>
        </w:rPr>
        <w:t xml:space="preserve"> с интеллектуальными нарушениями. – М.: Просвещение, 201</w:t>
      </w:r>
      <w:r w:rsidR="00A44AAF">
        <w:rPr>
          <w:rFonts w:ascii="Times New Roman" w:eastAsia="Times New Roman" w:hAnsi="Times New Roman" w:cs="Times New Roman"/>
          <w:color w:val="000000"/>
          <w:sz w:val="24"/>
          <w:szCs w:val="24"/>
        </w:rPr>
        <w:t>4</w:t>
      </w:r>
    </w:p>
    <w:p w:rsidR="001F4C31" w:rsidRPr="00A44AAF" w:rsidRDefault="00A44AAF" w:rsidP="00A44AAF">
      <w:pPr>
        <w:shd w:val="clear" w:color="auto" w:fill="FFFFFF"/>
        <w:spacing w:after="0" w:line="240" w:lineRule="auto"/>
        <w:ind w:firstLine="284"/>
        <w:jc w:val="both"/>
        <w:rPr>
          <w:rFonts w:ascii="Times New Roman" w:eastAsia="Times New Roman" w:hAnsi="Times New Roman" w:cs="Times New Roman"/>
          <w:color w:val="000000"/>
          <w:sz w:val="24"/>
          <w:szCs w:val="24"/>
          <w:u w:val="single"/>
        </w:rPr>
      </w:pPr>
      <w:r w:rsidRPr="005D3EAD">
        <w:rPr>
          <w:rFonts w:ascii="Times New Roman" w:eastAsia="Times New Roman" w:hAnsi="Times New Roman" w:cs="Times New Roman"/>
          <w:color w:val="000000"/>
          <w:sz w:val="24"/>
          <w:szCs w:val="24"/>
          <w:u w:val="single"/>
        </w:rPr>
        <w:t>Данная программа является рабочей программой по учебному предмету «Матем</w:t>
      </w:r>
      <w:r>
        <w:rPr>
          <w:rFonts w:ascii="Times New Roman" w:eastAsia="Times New Roman" w:hAnsi="Times New Roman" w:cs="Times New Roman"/>
          <w:color w:val="000000"/>
          <w:sz w:val="24"/>
          <w:szCs w:val="24"/>
          <w:u w:val="single"/>
        </w:rPr>
        <w:t xml:space="preserve">атика» в 7 </w:t>
      </w:r>
      <w:r w:rsidRPr="005D3EAD">
        <w:rPr>
          <w:rFonts w:ascii="Times New Roman" w:eastAsia="Times New Roman" w:hAnsi="Times New Roman" w:cs="Times New Roman"/>
          <w:color w:val="000000"/>
          <w:sz w:val="24"/>
          <w:szCs w:val="24"/>
          <w:u w:val="single"/>
        </w:rPr>
        <w:t>классе на 2019 – 2020</w:t>
      </w:r>
      <w:r>
        <w:rPr>
          <w:rFonts w:ascii="Times New Roman" w:eastAsia="Times New Roman" w:hAnsi="Times New Roman" w:cs="Times New Roman"/>
          <w:color w:val="000000"/>
          <w:sz w:val="24"/>
          <w:szCs w:val="24"/>
          <w:u w:val="single"/>
        </w:rPr>
        <w:t xml:space="preserve"> учебный год.</w:t>
      </w:r>
    </w:p>
    <w:p w:rsidR="00BC56D4" w:rsidRDefault="001F4C31" w:rsidP="00A44AAF">
      <w:pPr>
        <w:pStyle w:val="a5"/>
        <w:shd w:val="clear" w:color="auto" w:fill="FFFFFF"/>
        <w:spacing w:before="0" w:beforeAutospacing="0" w:after="0" w:afterAutospacing="0"/>
        <w:jc w:val="both"/>
        <w:rPr>
          <w:color w:val="000000"/>
        </w:rPr>
      </w:pPr>
      <w:r w:rsidRPr="009B0C9B">
        <w:rPr>
          <w:color w:val="000000"/>
        </w:rPr>
        <w:t> </w:t>
      </w:r>
      <w:r w:rsidR="009B0C9B" w:rsidRPr="009B0C9B">
        <w:rPr>
          <w:color w:val="000000"/>
        </w:rPr>
        <w:t> </w:t>
      </w:r>
      <w:r w:rsidR="00120234">
        <w:rPr>
          <w:color w:val="000000"/>
        </w:rPr>
        <w:t xml:space="preserve">                                </w:t>
      </w:r>
    </w:p>
    <w:p w:rsidR="009B0C9B" w:rsidRPr="009B0C9B" w:rsidRDefault="00120234" w:rsidP="00A44AAF">
      <w:pPr>
        <w:pStyle w:val="a5"/>
        <w:shd w:val="clear" w:color="auto" w:fill="FFFFFF"/>
        <w:spacing w:before="0" w:beforeAutospacing="0" w:after="0" w:afterAutospacing="0"/>
        <w:jc w:val="both"/>
        <w:rPr>
          <w:color w:val="000000"/>
        </w:rPr>
      </w:pPr>
      <w:r>
        <w:rPr>
          <w:color w:val="000000"/>
        </w:rPr>
        <w:t xml:space="preserve"> </w:t>
      </w:r>
      <w:r w:rsidR="009B0C9B" w:rsidRPr="009B0C9B">
        <w:rPr>
          <w:b/>
          <w:bCs/>
          <w:color w:val="000000"/>
        </w:rPr>
        <w:t>2.Общая характеристика учебного предмета</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A44AAF" w:rsidP="00A44AAF">
      <w:pPr>
        <w:pStyle w:val="a5"/>
        <w:shd w:val="clear" w:color="auto" w:fill="FFFFFF"/>
        <w:spacing w:before="0" w:beforeAutospacing="0" w:after="0" w:afterAutospacing="0"/>
        <w:jc w:val="both"/>
        <w:rPr>
          <w:color w:val="000000"/>
        </w:rPr>
      </w:pPr>
      <w:r>
        <w:rPr>
          <w:color w:val="000000"/>
        </w:rPr>
        <w:t xml:space="preserve">      </w:t>
      </w:r>
      <w:r w:rsidR="009B0C9B" w:rsidRPr="009B0C9B">
        <w:rPr>
          <w:color w:val="000000"/>
        </w:rPr>
        <w:t>Математика, являясь одним из важных общеобразовательных предметов, готовит обучающихся с отклонениями в интеллектуальном развитии к жизни и овладению доступными профессионально-трудовыми навыками. Процесс обучения математике неразрывно связан с решением специфической задачи специальных школ для детей с нарушением интеллекта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9B0C9B" w:rsidRPr="009B0C9B" w:rsidRDefault="008A08BF" w:rsidP="00A44AAF">
      <w:pPr>
        <w:pStyle w:val="a5"/>
        <w:shd w:val="clear" w:color="auto" w:fill="FFFFFF"/>
        <w:spacing w:before="0" w:beforeAutospacing="0" w:after="0" w:afterAutospacing="0"/>
        <w:jc w:val="both"/>
        <w:rPr>
          <w:color w:val="000000"/>
        </w:rPr>
      </w:pPr>
      <w:r>
        <w:rPr>
          <w:color w:val="000000"/>
        </w:rPr>
        <w:t xml:space="preserve">     </w:t>
      </w:r>
      <w:r w:rsidR="009B0C9B" w:rsidRPr="009B0C9B">
        <w:rPr>
          <w:color w:val="000000"/>
        </w:rPr>
        <w:t xml:space="preserve">Обучение математике носит практическую направленность и тесно связано с другими учебными предметами, и расширением жизненных компетенций. Понятия числа, величины, геометрической фигуры, которые формируются у </w:t>
      </w:r>
      <w:proofErr w:type="gramStart"/>
      <w:r w:rsidR="009B0C9B" w:rsidRPr="009B0C9B">
        <w:rPr>
          <w:color w:val="000000"/>
        </w:rPr>
        <w:t>обучающихся</w:t>
      </w:r>
      <w:proofErr w:type="gramEnd"/>
      <w:r w:rsidR="009B0C9B" w:rsidRPr="009B0C9B">
        <w:rPr>
          <w:color w:val="000000"/>
        </w:rPr>
        <w:t xml:space="preserve"> в процессе обучения математики, являются абстрактными. 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Цель:</w:t>
      </w:r>
    </w:p>
    <w:p w:rsidR="009B0C9B" w:rsidRPr="009B0C9B" w:rsidRDefault="00A44AAF" w:rsidP="00A44AAF">
      <w:pPr>
        <w:pStyle w:val="a5"/>
        <w:shd w:val="clear" w:color="auto" w:fill="FFFFFF"/>
        <w:spacing w:before="0" w:beforeAutospacing="0" w:after="0" w:afterAutospacing="0"/>
        <w:jc w:val="both"/>
        <w:rPr>
          <w:color w:val="000000"/>
        </w:rPr>
      </w:pPr>
      <w:r>
        <w:rPr>
          <w:color w:val="000000"/>
        </w:rPr>
        <w:t>о</w:t>
      </w:r>
      <w:r w:rsidR="009B0C9B" w:rsidRPr="009B0C9B">
        <w:rPr>
          <w:color w:val="000000"/>
        </w:rPr>
        <w:t>беспечение прочных и созна</w:t>
      </w:r>
      <w:r w:rsidR="009B0C9B" w:rsidRPr="009B0C9B">
        <w:rPr>
          <w:color w:val="000000"/>
        </w:rPr>
        <w:softHyphen/>
        <w:t>тельных математических знаний и умений в рамках образовательного стандарта</w:t>
      </w:r>
      <w:r w:rsidR="008A08BF">
        <w:rPr>
          <w:color w:val="000000"/>
        </w:rPr>
        <w:t xml:space="preserve"> и возможностей (согласно уровня </w:t>
      </w:r>
      <w:proofErr w:type="spellStart"/>
      <w:r w:rsidR="008A08BF">
        <w:rPr>
          <w:color w:val="000000"/>
        </w:rPr>
        <w:t>обученности</w:t>
      </w:r>
      <w:proofErr w:type="spellEnd"/>
      <w:r w:rsidR="008A08BF">
        <w:rPr>
          <w:color w:val="000000"/>
        </w:rPr>
        <w:t>)</w:t>
      </w:r>
      <w:proofErr w:type="gramStart"/>
      <w:r w:rsidR="008A08BF">
        <w:rPr>
          <w:color w:val="000000"/>
        </w:rPr>
        <w:t>.</w:t>
      </w:r>
      <w:proofErr w:type="gramEnd"/>
      <w:r w:rsidR="008A08BF">
        <w:rPr>
          <w:color w:val="000000"/>
        </w:rPr>
        <w:t xml:space="preserve"> </w:t>
      </w:r>
      <w:proofErr w:type="gramStart"/>
      <w:r w:rsidR="009B0C9B" w:rsidRPr="009B0C9B">
        <w:rPr>
          <w:color w:val="000000"/>
        </w:rPr>
        <w:t>н</w:t>
      </w:r>
      <w:proofErr w:type="gramEnd"/>
      <w:r w:rsidR="009B0C9B" w:rsidRPr="009B0C9B">
        <w:rPr>
          <w:color w:val="000000"/>
        </w:rPr>
        <w:t xml:space="preserve">еобходимых обучающимся в повседневной жизни и будущей </w:t>
      </w:r>
      <w:r w:rsidR="008A08BF">
        <w:rPr>
          <w:color w:val="000000"/>
        </w:rPr>
        <w:t>профессионально-</w:t>
      </w:r>
      <w:r w:rsidR="009B0C9B" w:rsidRPr="009B0C9B">
        <w:rPr>
          <w:color w:val="000000"/>
        </w:rPr>
        <w:t>трудовой деятельности.</w:t>
      </w:r>
      <w:r w:rsidR="009B0C9B" w:rsidRPr="009B0C9B">
        <w:rPr>
          <w:color w:val="000000"/>
        </w:rPr>
        <w:br/>
      </w:r>
      <w:r w:rsidR="009B0C9B" w:rsidRPr="009B0C9B">
        <w:rPr>
          <w:b/>
          <w:bCs/>
          <w:color w:val="000000"/>
        </w:rPr>
        <w:t>Задачи:</w:t>
      </w:r>
    </w:p>
    <w:p w:rsidR="008A08BF" w:rsidRDefault="008A08BF" w:rsidP="008A08BF">
      <w:pPr>
        <w:pStyle w:val="a5"/>
        <w:shd w:val="clear" w:color="auto" w:fill="FFFFFF"/>
        <w:spacing w:before="0" w:beforeAutospacing="0" w:after="0" w:afterAutospacing="0"/>
        <w:jc w:val="both"/>
        <w:rPr>
          <w:color w:val="000000"/>
        </w:rPr>
      </w:pPr>
      <w:r>
        <w:rPr>
          <w:color w:val="000000"/>
        </w:rPr>
        <w:t xml:space="preserve">  формировать у </w:t>
      </w:r>
      <w:proofErr w:type="gramStart"/>
      <w:r>
        <w:rPr>
          <w:color w:val="000000"/>
        </w:rPr>
        <w:t>обучающихся</w:t>
      </w:r>
      <w:proofErr w:type="gramEnd"/>
      <w:r>
        <w:rPr>
          <w:color w:val="000000"/>
        </w:rPr>
        <w:t xml:space="preserve"> навыки сознательного </w:t>
      </w:r>
      <w:r w:rsidR="009B0C9B" w:rsidRPr="009B0C9B">
        <w:rPr>
          <w:color w:val="000000"/>
        </w:rPr>
        <w:t>умственного труда</w:t>
      </w:r>
      <w:r>
        <w:rPr>
          <w:color w:val="000000"/>
        </w:rPr>
        <w:t xml:space="preserve">, умения планировать   работу, </w:t>
      </w:r>
      <w:r w:rsidR="009B0C9B" w:rsidRPr="009B0C9B">
        <w:rPr>
          <w:color w:val="000000"/>
        </w:rPr>
        <w:t>осущест</w:t>
      </w:r>
      <w:r w:rsidR="009B0C9B" w:rsidRPr="009B0C9B">
        <w:rPr>
          <w:color w:val="000000"/>
        </w:rPr>
        <w:softHyphen/>
        <w:t>влять самоконтроль;</w:t>
      </w:r>
      <w:r w:rsidRPr="008A08BF">
        <w:rPr>
          <w:color w:val="000000"/>
        </w:rPr>
        <w:t xml:space="preserve"> </w:t>
      </w:r>
      <w:r w:rsidRPr="009B0C9B">
        <w:rPr>
          <w:color w:val="000000"/>
        </w:rPr>
        <w:t>разви</w:t>
      </w:r>
      <w:r>
        <w:rPr>
          <w:color w:val="000000"/>
        </w:rPr>
        <w:t>вать логи</w:t>
      </w:r>
      <w:r>
        <w:rPr>
          <w:color w:val="000000"/>
        </w:rPr>
        <w:softHyphen/>
        <w:t>ческое мышление и речь  обучающихся;</w:t>
      </w:r>
      <w:r w:rsidRPr="008A08BF">
        <w:rPr>
          <w:color w:val="000000"/>
        </w:rPr>
        <w:t xml:space="preserve">, </w:t>
      </w:r>
      <w:r>
        <w:rPr>
          <w:color w:val="000000"/>
        </w:rPr>
        <w:t xml:space="preserve">    </w:t>
      </w:r>
    </w:p>
    <w:p w:rsidR="008A08BF" w:rsidRDefault="008A08BF" w:rsidP="008A08BF">
      <w:pPr>
        <w:pStyle w:val="a5"/>
        <w:shd w:val="clear" w:color="auto" w:fill="FFFFFF"/>
        <w:spacing w:before="0" w:beforeAutospacing="0" w:after="0" w:afterAutospacing="0"/>
        <w:jc w:val="both"/>
        <w:rPr>
          <w:color w:val="000000"/>
        </w:rPr>
      </w:pPr>
      <w:r>
        <w:rPr>
          <w:color w:val="000000"/>
        </w:rPr>
        <w:t xml:space="preserve">   развивать </w:t>
      </w:r>
      <w:r w:rsidRPr="008A08BF">
        <w:rPr>
          <w:color w:val="000000"/>
        </w:rPr>
        <w:t>навыки ко</w:t>
      </w:r>
      <w:r>
        <w:rPr>
          <w:color w:val="000000"/>
        </w:rPr>
        <w:t xml:space="preserve">нтроля и самоконтроля, </w:t>
      </w:r>
      <w:r w:rsidRPr="008A08BF">
        <w:rPr>
          <w:color w:val="000000"/>
        </w:rPr>
        <w:t xml:space="preserve"> точность</w:t>
      </w:r>
      <w:r>
        <w:rPr>
          <w:color w:val="000000"/>
        </w:rPr>
        <w:t xml:space="preserve"> при построении геометрических фигур</w:t>
      </w:r>
      <w:r w:rsidRPr="008A08BF">
        <w:rPr>
          <w:color w:val="000000"/>
        </w:rPr>
        <w:t xml:space="preserve"> и глазо</w:t>
      </w:r>
      <w:r>
        <w:rPr>
          <w:color w:val="000000"/>
        </w:rPr>
        <w:t xml:space="preserve">мер, умение </w:t>
      </w:r>
      <w:r w:rsidRPr="008A08BF">
        <w:rPr>
          <w:color w:val="000000"/>
        </w:rPr>
        <w:t xml:space="preserve"> дово</w:t>
      </w:r>
      <w:r>
        <w:rPr>
          <w:color w:val="000000"/>
        </w:rPr>
        <w:t>дить начатое дело до завершения;</w:t>
      </w:r>
    </w:p>
    <w:p w:rsidR="008A08BF" w:rsidRPr="008A08BF" w:rsidRDefault="008A08BF" w:rsidP="008A08BF">
      <w:pPr>
        <w:pStyle w:val="a5"/>
        <w:shd w:val="clear" w:color="auto" w:fill="FFFFFF"/>
        <w:spacing w:before="0" w:beforeAutospacing="0" w:after="0" w:afterAutospacing="0"/>
        <w:jc w:val="both"/>
        <w:rPr>
          <w:color w:val="000000"/>
        </w:rPr>
      </w:pPr>
      <w:r>
        <w:rPr>
          <w:color w:val="000000"/>
        </w:rPr>
        <w:t xml:space="preserve">  </w:t>
      </w:r>
      <w:r w:rsidRPr="008A08BF">
        <w:rPr>
          <w:color w:val="000000"/>
        </w:rPr>
        <w:t xml:space="preserve"> </w:t>
      </w:r>
      <w:r>
        <w:rPr>
          <w:color w:val="000000"/>
        </w:rPr>
        <w:t>воспитывать</w:t>
      </w:r>
      <w:r w:rsidR="00120234">
        <w:rPr>
          <w:color w:val="000000"/>
        </w:rPr>
        <w:t xml:space="preserve"> качества личности:</w:t>
      </w:r>
      <w:r w:rsidRPr="008A08BF">
        <w:rPr>
          <w:color w:val="000000"/>
        </w:rPr>
        <w:t xml:space="preserve"> целенаправленность, терпеливость, работоспособность, настойчивость, трудолюбие,</w:t>
      </w:r>
      <w:r w:rsidRPr="008A08BF">
        <w:rPr>
          <w:color w:val="000000"/>
          <w:sz w:val="28"/>
        </w:rPr>
        <w:t xml:space="preserve"> </w:t>
      </w:r>
      <w:r w:rsidRPr="008A08BF">
        <w:rPr>
          <w:color w:val="000000"/>
        </w:rPr>
        <w:t>самостоятельность</w:t>
      </w:r>
      <w:r>
        <w:rPr>
          <w:color w:val="000000"/>
        </w:rPr>
        <w:t>.</w:t>
      </w:r>
    </w:p>
    <w:p w:rsidR="008A08BF" w:rsidRPr="00733FB3" w:rsidRDefault="008A08BF" w:rsidP="008A08BF">
      <w:pPr>
        <w:shd w:val="clear" w:color="auto" w:fill="FFFFFF"/>
        <w:tabs>
          <w:tab w:val="left" w:pos="2445"/>
        </w:tabs>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p>
    <w:p w:rsidR="00120234" w:rsidRPr="00733FB3" w:rsidRDefault="009B0C9B"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9B0C9B">
        <w:rPr>
          <w:color w:val="000000"/>
        </w:rPr>
        <w:t> </w:t>
      </w:r>
      <w:r w:rsidR="00120234">
        <w:rPr>
          <w:color w:val="000000"/>
        </w:rPr>
        <w:tab/>
      </w:r>
      <w:r w:rsidR="00120234" w:rsidRPr="00733FB3">
        <w:rPr>
          <w:rFonts w:ascii="Times New Roman" w:eastAsia="Times New Roman" w:hAnsi="Times New Roman" w:cs="Times New Roman"/>
          <w:color w:val="000000"/>
          <w:sz w:val="24"/>
          <w:szCs w:val="24"/>
        </w:rPr>
        <w:t xml:space="preserve">  Учебный предмет «Математика» носит предметно-практический характер и готовит обучающихся к жизни и овладению доступными профессионально-трудовыми навыками; формирует способность мыслить отвлеченно, действовать не только с множествами предметов, но и с числами. Обучение математике имеет практическую направленность и тесно связано с другими учебными предметами (География, СБО, Письмо и развитие речи, История, Профессионально-трудовое обучение).</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 xml:space="preserve">  Предмет "Математика" знакомит обучающихся с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 xml:space="preserve"> Принцип </w:t>
      </w:r>
      <w:r w:rsidRPr="00733FB3">
        <w:rPr>
          <w:rFonts w:ascii="Times New Roman" w:eastAsia="Times New Roman" w:hAnsi="Times New Roman" w:cs="Times New Roman"/>
          <w:b/>
          <w:bCs/>
          <w:color w:val="000000"/>
          <w:sz w:val="24"/>
          <w:szCs w:val="24"/>
        </w:rPr>
        <w:t>коррекционной направленности</w:t>
      </w:r>
      <w:r w:rsidRPr="00733FB3">
        <w:rPr>
          <w:rFonts w:ascii="Times New Roman" w:eastAsia="Times New Roman" w:hAnsi="Times New Roman" w:cs="Times New Roman"/>
          <w:color w:val="000000"/>
          <w:sz w:val="24"/>
          <w:szCs w:val="24"/>
        </w:rPr>
        <w:t> обучения является ведущим. Особое внимание обращено на коррекцию имеющихся у отдельных учащихся специфических нарушений, а так же на коррекцию всей личности в целом.</w:t>
      </w:r>
    </w:p>
    <w:p w:rsidR="00A5730A" w:rsidRPr="009B0C9B" w:rsidRDefault="00A5730A" w:rsidP="00A5730A">
      <w:pPr>
        <w:pStyle w:val="a5"/>
        <w:shd w:val="clear" w:color="auto" w:fill="FFFFFF"/>
        <w:spacing w:before="0" w:beforeAutospacing="0" w:after="0" w:afterAutospacing="0"/>
        <w:jc w:val="both"/>
        <w:rPr>
          <w:color w:val="000000"/>
        </w:rPr>
      </w:pPr>
      <w:r>
        <w:rPr>
          <w:color w:val="000000"/>
        </w:rPr>
        <w:tab/>
      </w:r>
      <w:r w:rsidRPr="009B0C9B">
        <w:rPr>
          <w:b/>
          <w:bCs/>
          <w:color w:val="000000"/>
        </w:rPr>
        <w:t>Основные направления коррекционной работы:</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 Развитие зрительного восприятия и узнавания.</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Развитие пространственных представлений и ориентации.</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Развитие основных мыслительных операций.</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lastRenderedPageBreak/>
        <w:t>Развитие наглядно-образного и словесно-логического мышления.</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Коррекция нарушений эмоционально-личностной сферы.</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Обогащение математического словаря.</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Коррекция индивидуальных пробелов в знаниях, умениях, навыках.</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 </w:t>
      </w:r>
    </w:p>
    <w:p w:rsidR="00A5730A" w:rsidRPr="009B0C9B" w:rsidRDefault="00A5730A" w:rsidP="00A5730A">
      <w:pPr>
        <w:pStyle w:val="a5"/>
        <w:shd w:val="clear" w:color="auto" w:fill="FFFFFF"/>
        <w:spacing w:before="0" w:beforeAutospacing="0" w:after="0" w:afterAutospacing="0"/>
        <w:jc w:val="both"/>
        <w:rPr>
          <w:color w:val="000000"/>
        </w:rPr>
      </w:pPr>
      <w:r w:rsidRPr="009B0C9B">
        <w:rPr>
          <w:color w:val="000000"/>
        </w:rPr>
        <w:t>Специальная задача коррекции речи, мышления и правописания, обучающихся с интеллектуальными нарушениями, является составной частью учебного процесса и решается при формировании у них знаний, умений и навыков, воспитания личности.</w:t>
      </w:r>
    </w:p>
    <w:p w:rsidR="00120234" w:rsidRDefault="00A5730A" w:rsidP="00A5730A">
      <w:pPr>
        <w:pStyle w:val="a5"/>
        <w:shd w:val="clear" w:color="auto" w:fill="FFFFFF"/>
        <w:tabs>
          <w:tab w:val="center" w:pos="4819"/>
        </w:tabs>
        <w:spacing w:before="0" w:beforeAutospacing="0" w:after="0" w:afterAutospacing="0"/>
        <w:jc w:val="both"/>
        <w:rPr>
          <w:color w:val="000000"/>
        </w:rPr>
      </w:pPr>
      <w:r w:rsidRPr="009B0C9B">
        <w:rPr>
          <w:color w:val="000000"/>
        </w:rPr>
        <w:t> </w:t>
      </w:r>
      <w:r>
        <w:rPr>
          <w:color w:val="000000"/>
        </w:rPr>
        <w:tab/>
      </w:r>
      <w:r w:rsidR="00120234" w:rsidRPr="00733FB3">
        <w:rPr>
          <w:color w:val="000000"/>
        </w:rPr>
        <w:t xml:space="preserve">  Математика вносит существенный вклад в развитие и коррекцию мышления и речи, значительно продвигает большую часть обучающихся на пути освоения ими элементов логического мышления.</w:t>
      </w:r>
    </w:p>
    <w:p w:rsidR="00120234" w:rsidRPr="00733FB3" w:rsidRDefault="00A5730A" w:rsidP="001323B5">
      <w:pPr>
        <w:pStyle w:val="a5"/>
        <w:shd w:val="clear" w:color="auto" w:fill="FFFFFF"/>
        <w:tabs>
          <w:tab w:val="center" w:pos="4819"/>
        </w:tabs>
        <w:spacing w:before="0" w:beforeAutospacing="0" w:after="0" w:afterAutospacing="0"/>
        <w:jc w:val="both"/>
        <w:rPr>
          <w:color w:val="000000"/>
        </w:rPr>
      </w:pPr>
      <w:r>
        <w:rPr>
          <w:color w:val="000000"/>
        </w:rPr>
        <w:t xml:space="preserve"> </w:t>
      </w:r>
      <w:r w:rsidR="00120234" w:rsidRPr="00733FB3">
        <w:rPr>
          <w:color w:val="000000"/>
        </w:rPr>
        <w:t>Курс предусматривает изучение следующих разделов:</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Нумерация (повторение и углубление знаний)</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Сложение и вычитание многозначных чисел.</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Умножение и деление на однозначное число.</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4.Умножение и деление на 10, 100, 1000.  </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733FB3">
        <w:rPr>
          <w:rFonts w:ascii="Times New Roman" w:eastAsia="Times New Roman" w:hAnsi="Times New Roman" w:cs="Times New Roman"/>
          <w:color w:val="000000"/>
          <w:sz w:val="24"/>
          <w:szCs w:val="24"/>
        </w:rPr>
        <w:t>. Преобразование чисел, полученных при измерении.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733FB3">
        <w:rPr>
          <w:rFonts w:ascii="Times New Roman" w:eastAsia="Times New Roman" w:hAnsi="Times New Roman" w:cs="Times New Roman"/>
          <w:color w:val="000000"/>
          <w:sz w:val="24"/>
          <w:szCs w:val="24"/>
        </w:rPr>
        <w:t>Сложение и вычитание</w:t>
      </w:r>
      <w:r>
        <w:rPr>
          <w:rFonts w:ascii="Times New Roman" w:eastAsia="Times New Roman" w:hAnsi="Times New Roman" w:cs="Times New Roman"/>
          <w:color w:val="000000"/>
          <w:sz w:val="24"/>
          <w:szCs w:val="24"/>
        </w:rPr>
        <w:t xml:space="preserve"> чисел, полученных при измерении.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Умножение и деление чисел, полученных при измерении.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202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Умножение и деление чисел, полученных при измерении на 10, 100, 1000.</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Умножение и деление чисе</w:t>
      </w:r>
      <w:proofErr w:type="gramStart"/>
      <w:r>
        <w:rPr>
          <w:rFonts w:ascii="Times New Roman" w:eastAsia="Times New Roman" w:hAnsi="Times New Roman" w:cs="Times New Roman"/>
          <w:color w:val="000000"/>
          <w:sz w:val="24"/>
          <w:szCs w:val="24"/>
        </w:rPr>
        <w:t>л(</w:t>
      </w:r>
      <w:proofErr w:type="gramEnd"/>
      <w:r>
        <w:rPr>
          <w:rFonts w:ascii="Times New Roman" w:eastAsia="Times New Roman" w:hAnsi="Times New Roman" w:cs="Times New Roman"/>
          <w:color w:val="000000"/>
          <w:sz w:val="24"/>
          <w:szCs w:val="24"/>
        </w:rPr>
        <w:t xml:space="preserve"> повторение)</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Умножение и деление чисел, полученных при измерении на круглые десятки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Умножение на двузначное число.</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Деление на двузначное число.</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Умножение и деление чисел, полученных при измерении на двузначное число.</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Обыкновенные дроби.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15.Десятичные дроби.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16.Меры времени.</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Задачи на движение.</w:t>
      </w:r>
    </w:p>
    <w:p w:rsidR="00120234"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18.Повторение.</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r w:rsidRPr="00733FB3">
        <w:rPr>
          <w:rFonts w:ascii="Times New Roman" w:eastAsia="Times New Roman" w:hAnsi="Times New Roman" w:cs="Times New Roman"/>
          <w:color w:val="000000"/>
          <w:sz w:val="24"/>
          <w:szCs w:val="24"/>
        </w:rPr>
        <w:t>Геометрический материал</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120234" w:rsidRDefault="00120234" w:rsidP="00120234">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733FB3">
        <w:rPr>
          <w:rFonts w:ascii="Times New Roman" w:eastAsia="Times New Roman" w:hAnsi="Times New Roman" w:cs="Times New Roman"/>
          <w:b/>
          <w:bCs/>
          <w:color w:val="000000"/>
          <w:sz w:val="24"/>
          <w:szCs w:val="24"/>
        </w:rPr>
        <w:t>Формы организации обучения:</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b/>
          <w:bCs/>
          <w:color w:val="000000"/>
          <w:sz w:val="24"/>
          <w:szCs w:val="24"/>
        </w:rPr>
        <w:t> </w:t>
      </w:r>
      <w:r w:rsidRPr="00733FB3">
        <w:rPr>
          <w:rFonts w:ascii="Times New Roman" w:eastAsia="Times New Roman" w:hAnsi="Times New Roman" w:cs="Times New Roman"/>
          <w:color w:val="000000"/>
          <w:sz w:val="24"/>
          <w:szCs w:val="24"/>
        </w:rPr>
        <w:t xml:space="preserve">индивидуальная; работа в парах; коллективная; групповая; </w:t>
      </w:r>
      <w:proofErr w:type="gramStart"/>
      <w:r w:rsidRPr="00733FB3">
        <w:rPr>
          <w:rFonts w:ascii="Times New Roman" w:eastAsia="Times New Roman" w:hAnsi="Times New Roman" w:cs="Times New Roman"/>
          <w:color w:val="000000"/>
          <w:sz w:val="24"/>
          <w:szCs w:val="24"/>
        </w:rPr>
        <w:t>индивидуально-групповые</w:t>
      </w:r>
      <w:proofErr w:type="gramEnd"/>
      <w:r w:rsidRPr="00733FB3">
        <w:rPr>
          <w:rFonts w:ascii="Times New Roman" w:eastAsia="Times New Roman" w:hAnsi="Times New Roman" w:cs="Times New Roman"/>
          <w:color w:val="000000"/>
          <w:sz w:val="24"/>
          <w:szCs w:val="24"/>
        </w:rPr>
        <w:t>, фронтальные.</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На уроках используются такие </w:t>
      </w:r>
      <w:r w:rsidRPr="00733FB3">
        <w:rPr>
          <w:rFonts w:ascii="Times New Roman" w:eastAsia="Times New Roman" w:hAnsi="Times New Roman" w:cs="Times New Roman"/>
          <w:b/>
          <w:bCs/>
          <w:i/>
          <w:iCs/>
          <w:color w:val="000000"/>
          <w:sz w:val="24"/>
          <w:szCs w:val="24"/>
        </w:rPr>
        <w:t>методы обучения </w:t>
      </w:r>
      <w:r w:rsidRPr="00733FB3">
        <w:rPr>
          <w:rFonts w:ascii="Times New Roman" w:eastAsia="Times New Roman" w:hAnsi="Times New Roman" w:cs="Times New Roman"/>
          <w:color w:val="000000"/>
          <w:sz w:val="24"/>
          <w:szCs w:val="24"/>
        </w:rPr>
        <w:t>как:</w:t>
      </w:r>
    </w:p>
    <w:p w:rsidR="00120234" w:rsidRPr="00733FB3"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создание проблемной ситуации;</w:t>
      </w:r>
    </w:p>
    <w:p w:rsidR="00120234" w:rsidRPr="00733FB3"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дифференцированный и индивидуальный подходы</w:t>
      </w:r>
      <w:r>
        <w:rPr>
          <w:rFonts w:ascii="Times New Roman" w:eastAsia="Times New Roman" w:hAnsi="Times New Roman" w:cs="Times New Roman"/>
          <w:color w:val="000000"/>
          <w:sz w:val="24"/>
          <w:szCs w:val="24"/>
        </w:rPr>
        <w:t>;</w:t>
      </w:r>
    </w:p>
    <w:p w:rsidR="00120234" w:rsidRPr="00733FB3"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создание ситуации занимательности;</w:t>
      </w:r>
    </w:p>
    <w:p w:rsidR="00120234" w:rsidRPr="00733FB3"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практическая деятельность;</w:t>
      </w:r>
    </w:p>
    <w:p w:rsidR="00120234"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color w:val="000000"/>
          <w:sz w:val="24"/>
          <w:szCs w:val="24"/>
        </w:rPr>
        <w:t>коррекционн</w:t>
      </w:r>
      <w:r>
        <w:rPr>
          <w:rFonts w:ascii="Times New Roman" w:eastAsia="Times New Roman" w:hAnsi="Times New Roman" w:cs="Times New Roman"/>
          <w:color w:val="000000"/>
          <w:sz w:val="24"/>
          <w:szCs w:val="24"/>
        </w:rPr>
        <w:t>о</w:t>
      </w:r>
      <w:r w:rsidRPr="00733FB3">
        <w:rPr>
          <w:rFonts w:ascii="Times New Roman" w:eastAsia="Times New Roman" w:hAnsi="Times New Roman" w:cs="Times New Roman"/>
          <w:color w:val="000000"/>
          <w:sz w:val="24"/>
          <w:szCs w:val="24"/>
        </w:rPr>
        <w:t>-развивающие задания (на развитие внимания</w:t>
      </w:r>
      <w:r>
        <w:rPr>
          <w:rFonts w:ascii="Times New Roman" w:eastAsia="Times New Roman" w:hAnsi="Times New Roman" w:cs="Times New Roman"/>
          <w:color w:val="000000"/>
          <w:sz w:val="24"/>
          <w:szCs w:val="24"/>
        </w:rPr>
        <w:t>, восприятия, памяти, мышления);</w:t>
      </w:r>
    </w:p>
    <w:p w:rsidR="00120234"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связь материала урока с другими предметами и с практической  жизнью;</w:t>
      </w:r>
    </w:p>
    <w:p w:rsidR="00120234" w:rsidRPr="00733FB3" w:rsidRDefault="00120234" w:rsidP="00120234">
      <w:pPr>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433E2D">
        <w:rPr>
          <w:rFonts w:ascii="Times New Roman" w:eastAsia="Times New Roman" w:hAnsi="Times New Roman" w:cs="Times New Roman"/>
          <w:color w:val="000000"/>
          <w:sz w:val="24"/>
          <w:szCs w:val="24"/>
        </w:rPr>
        <w:lastRenderedPageBreak/>
        <w:t>объяснение нового материала урока  на о</w:t>
      </w:r>
      <w:r>
        <w:rPr>
          <w:rFonts w:ascii="Times New Roman" w:eastAsia="Times New Roman" w:hAnsi="Times New Roman" w:cs="Times New Roman"/>
          <w:color w:val="000000"/>
          <w:sz w:val="24"/>
          <w:szCs w:val="24"/>
        </w:rPr>
        <w:t>снове имеющегося опыта учеников.</w:t>
      </w:r>
      <w:r w:rsidRPr="00433E2D">
        <w:rPr>
          <w:rFonts w:ascii="Times New Roman" w:eastAsia="Times New Roman" w:hAnsi="Times New Roman" w:cs="Times New Roman"/>
          <w:color w:val="000000"/>
          <w:sz w:val="24"/>
          <w:szCs w:val="24"/>
        </w:rPr>
        <w:t xml:space="preserve"> </w:t>
      </w:r>
    </w:p>
    <w:p w:rsidR="001323B5" w:rsidRPr="009B0C9B" w:rsidRDefault="001323B5" w:rsidP="001323B5">
      <w:pPr>
        <w:shd w:val="clear" w:color="auto" w:fill="FFFFFF"/>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9B0C9B">
        <w:rPr>
          <w:rFonts w:ascii="Times New Roman" w:eastAsia="Times New Roman" w:hAnsi="Times New Roman" w:cs="Times New Roman"/>
          <w:b/>
          <w:bCs/>
          <w:color w:val="000000"/>
          <w:sz w:val="24"/>
          <w:szCs w:val="24"/>
        </w:rPr>
        <w:t>Методы обучения:</w:t>
      </w:r>
    </w:p>
    <w:p w:rsidR="001323B5" w:rsidRPr="009B0C9B" w:rsidRDefault="001323B5" w:rsidP="001323B5">
      <w:pPr>
        <w:numPr>
          <w:ilvl w:val="0"/>
          <w:numId w:val="7"/>
        </w:numPr>
        <w:shd w:val="clear" w:color="auto" w:fill="FFFFFF"/>
        <w:tabs>
          <w:tab w:val="clear" w:pos="720"/>
          <w:tab w:val="left" w:pos="426"/>
        </w:tabs>
        <w:spacing w:after="0" w:line="240" w:lineRule="auto"/>
        <w:ind w:left="142" w:firstLine="425"/>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объяснительно-иллюстративный метод, метод при котором учитель объясняет, а дети воспринимают, осознают и фиксируют в памяти;</w:t>
      </w:r>
    </w:p>
    <w:p w:rsidR="001323B5" w:rsidRPr="009B0C9B" w:rsidRDefault="001323B5" w:rsidP="001323B5">
      <w:pPr>
        <w:numPr>
          <w:ilvl w:val="0"/>
          <w:numId w:val="7"/>
        </w:numPr>
        <w:shd w:val="clear" w:color="auto" w:fill="FFFFFF"/>
        <w:tabs>
          <w:tab w:val="clear" w:pos="720"/>
          <w:tab w:val="left" w:pos="426"/>
        </w:tabs>
        <w:spacing w:after="0" w:line="240" w:lineRule="auto"/>
        <w:ind w:left="142" w:firstLine="425"/>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репродуктивный метод (воспроизведение и применение информации);</w:t>
      </w:r>
    </w:p>
    <w:p w:rsidR="001323B5" w:rsidRPr="009B0C9B" w:rsidRDefault="001323B5" w:rsidP="001323B5">
      <w:pPr>
        <w:numPr>
          <w:ilvl w:val="0"/>
          <w:numId w:val="7"/>
        </w:numPr>
        <w:shd w:val="clear" w:color="auto" w:fill="FFFFFF"/>
        <w:tabs>
          <w:tab w:val="clear" w:pos="720"/>
          <w:tab w:val="left" w:pos="426"/>
        </w:tabs>
        <w:spacing w:after="0" w:line="240" w:lineRule="auto"/>
        <w:ind w:left="142" w:firstLine="425"/>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метод проблемного изложения (постановка проблемы и показ пути ее решения);</w:t>
      </w:r>
    </w:p>
    <w:p w:rsidR="001323B5" w:rsidRPr="009B0C9B" w:rsidRDefault="001323B5" w:rsidP="001323B5">
      <w:pPr>
        <w:numPr>
          <w:ilvl w:val="0"/>
          <w:numId w:val="7"/>
        </w:numPr>
        <w:shd w:val="clear" w:color="auto" w:fill="FFFFFF"/>
        <w:tabs>
          <w:tab w:val="clear" w:pos="720"/>
          <w:tab w:val="left" w:pos="426"/>
        </w:tabs>
        <w:spacing w:after="0" w:line="240" w:lineRule="auto"/>
        <w:ind w:left="142" w:firstLine="425"/>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частично – поисковый метод (дети пытаются сами найти путь к решению проблемы);</w:t>
      </w:r>
    </w:p>
    <w:p w:rsidR="001323B5" w:rsidRPr="009B0C9B" w:rsidRDefault="001323B5" w:rsidP="001323B5">
      <w:pPr>
        <w:numPr>
          <w:ilvl w:val="0"/>
          <w:numId w:val="7"/>
        </w:numPr>
        <w:shd w:val="clear" w:color="auto" w:fill="FFFFFF"/>
        <w:tabs>
          <w:tab w:val="clear" w:pos="720"/>
          <w:tab w:val="left" w:pos="426"/>
        </w:tabs>
        <w:spacing w:after="0" w:line="240" w:lineRule="auto"/>
        <w:ind w:left="142" w:firstLine="425"/>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исследовательский метод (учитель направляет, дети самостоятельно исследуют).</w:t>
      </w:r>
    </w:p>
    <w:p w:rsidR="001323B5" w:rsidRPr="009B0C9B" w:rsidRDefault="001323B5" w:rsidP="001323B5">
      <w:pPr>
        <w:shd w:val="clear" w:color="auto" w:fill="FFFFFF"/>
        <w:tabs>
          <w:tab w:val="left" w:pos="426"/>
        </w:tabs>
        <w:spacing w:after="0" w:line="240" w:lineRule="auto"/>
        <w:ind w:left="142" w:firstLine="425"/>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Наиболее продуктивным и интересным считаем создание проблемной ситуации, исследование, поиск правильного ответа.</w:t>
      </w:r>
    </w:p>
    <w:p w:rsidR="00120234" w:rsidRPr="00733FB3" w:rsidRDefault="00120234" w:rsidP="00120234">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1323B5">
        <w:rPr>
          <w:rFonts w:ascii="Times New Roman" w:eastAsia="Times New Roman" w:hAnsi="Times New Roman" w:cs="Times New Roman"/>
          <w:b/>
          <w:bCs/>
          <w:iCs/>
          <w:color w:val="000000"/>
          <w:sz w:val="24"/>
          <w:szCs w:val="24"/>
        </w:rPr>
        <w:t>Формы контроля</w:t>
      </w:r>
      <w:r w:rsidRPr="00733FB3">
        <w:rPr>
          <w:rFonts w:ascii="Times New Roman" w:eastAsia="Times New Roman" w:hAnsi="Times New Roman" w:cs="Times New Roman"/>
          <w:b/>
          <w:bCs/>
          <w:i/>
          <w:iCs/>
          <w:color w:val="000000"/>
          <w:sz w:val="24"/>
          <w:szCs w:val="24"/>
        </w:rPr>
        <w:t>:</w:t>
      </w:r>
      <w:r w:rsidRPr="00733FB3">
        <w:rPr>
          <w:rFonts w:ascii="Times New Roman" w:eastAsia="Times New Roman" w:hAnsi="Times New Roman" w:cs="Times New Roman"/>
          <w:color w:val="000000"/>
          <w:sz w:val="24"/>
          <w:szCs w:val="24"/>
        </w:rPr>
        <w:t> </w:t>
      </w:r>
      <w:proofErr w:type="gramStart"/>
      <w:r w:rsidRPr="00733FB3">
        <w:rPr>
          <w:rFonts w:ascii="Times New Roman" w:eastAsia="Times New Roman" w:hAnsi="Times New Roman" w:cs="Times New Roman"/>
          <w:color w:val="000000"/>
          <w:sz w:val="24"/>
          <w:szCs w:val="24"/>
        </w:rPr>
        <w:t>стартовый</w:t>
      </w:r>
      <w:proofErr w:type="gramEnd"/>
      <w:r w:rsidRPr="00733FB3">
        <w:rPr>
          <w:rFonts w:ascii="Times New Roman" w:eastAsia="Times New Roman" w:hAnsi="Times New Roman" w:cs="Times New Roman"/>
          <w:color w:val="000000"/>
          <w:sz w:val="24"/>
          <w:szCs w:val="24"/>
        </w:rPr>
        <w:t xml:space="preserve">, промежуточный и итоговый. Стартовый контроль осуществляется в форме стандартизированных письменных работ: тестирование, математические диктанты, графические диктанты. </w:t>
      </w:r>
      <w:proofErr w:type="gramStart"/>
      <w:r w:rsidRPr="00733FB3">
        <w:rPr>
          <w:rFonts w:ascii="Times New Roman" w:eastAsia="Times New Roman" w:hAnsi="Times New Roman" w:cs="Times New Roman"/>
          <w:color w:val="000000"/>
          <w:sz w:val="24"/>
          <w:szCs w:val="24"/>
        </w:rPr>
        <w:t>Промежуточный контроль - письменные работы: тестирование, комплексные проверочные работы, контрольные работы, творческие работы, проверочные и самостоятельные работы (карточки, перфокарты) с последующей проверкой.</w:t>
      </w:r>
      <w:proofErr w:type="gramEnd"/>
      <w:r w:rsidRPr="00733FB3">
        <w:rPr>
          <w:rFonts w:ascii="Times New Roman" w:eastAsia="Times New Roman" w:hAnsi="Times New Roman" w:cs="Times New Roman"/>
          <w:color w:val="000000"/>
          <w:sz w:val="24"/>
          <w:szCs w:val="24"/>
        </w:rPr>
        <w:t xml:space="preserve"> </w:t>
      </w:r>
      <w:proofErr w:type="gramStart"/>
      <w:r w:rsidRPr="00733FB3">
        <w:rPr>
          <w:rFonts w:ascii="Times New Roman" w:eastAsia="Times New Roman" w:hAnsi="Times New Roman" w:cs="Times New Roman"/>
          <w:color w:val="000000"/>
          <w:sz w:val="24"/>
          <w:szCs w:val="24"/>
        </w:rPr>
        <w:t>Итоговый</w:t>
      </w:r>
      <w:proofErr w:type="gramEnd"/>
      <w:r w:rsidRPr="00733FB3">
        <w:rPr>
          <w:rFonts w:ascii="Times New Roman" w:eastAsia="Times New Roman" w:hAnsi="Times New Roman" w:cs="Times New Roman"/>
          <w:color w:val="000000"/>
          <w:sz w:val="24"/>
          <w:szCs w:val="24"/>
        </w:rPr>
        <w:t xml:space="preserve"> - комплексные итоговые работы, контрольные работы и другие формы контроля.</w:t>
      </w:r>
    </w:p>
    <w:p w:rsidR="009B0C9B" w:rsidRPr="009B0C9B" w:rsidRDefault="00A5730A" w:rsidP="00A5730A">
      <w:pPr>
        <w:pStyle w:val="a5"/>
        <w:shd w:val="clear" w:color="auto" w:fill="FFFFFF"/>
        <w:tabs>
          <w:tab w:val="left" w:pos="3332"/>
        </w:tabs>
        <w:spacing w:before="0" w:beforeAutospacing="0" w:after="0" w:afterAutospacing="0"/>
        <w:jc w:val="both"/>
        <w:rPr>
          <w:color w:val="000000"/>
        </w:rPr>
      </w:pPr>
      <w:r>
        <w:rPr>
          <w:color w:val="000000"/>
        </w:rPr>
        <w:tab/>
      </w:r>
    </w:p>
    <w:p w:rsidR="008A08BF" w:rsidRPr="00733FB3" w:rsidRDefault="009B0C9B" w:rsidP="008A08BF">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9B0C9B">
        <w:rPr>
          <w:color w:val="000000"/>
        </w:rPr>
        <w:t> </w:t>
      </w:r>
      <w:r w:rsidR="008A08BF">
        <w:rPr>
          <w:color w:val="000000"/>
        </w:rPr>
        <w:tab/>
      </w:r>
      <w:r w:rsidR="008A08BF" w:rsidRPr="00733FB3">
        <w:rPr>
          <w:rFonts w:ascii="Times New Roman" w:eastAsia="Times New Roman" w:hAnsi="Times New Roman" w:cs="Times New Roman"/>
          <w:b/>
          <w:bCs/>
          <w:color w:val="000000"/>
          <w:sz w:val="24"/>
          <w:szCs w:val="24"/>
        </w:rPr>
        <w:t>3. Описание места учебного предмета «Математика» в учебном плане</w:t>
      </w:r>
    </w:p>
    <w:p w:rsidR="008A08BF" w:rsidRPr="00733FB3" w:rsidRDefault="008A08BF" w:rsidP="008A08BF">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8A08BF" w:rsidRPr="00880B51" w:rsidRDefault="008A08BF" w:rsidP="00A5730A">
      <w:pPr>
        <w:shd w:val="clear" w:color="auto" w:fill="FFFFFF"/>
        <w:spacing w:after="0" w:line="240" w:lineRule="auto"/>
        <w:jc w:val="both"/>
        <w:rPr>
          <w:rFonts w:ascii="Times New Roman" w:eastAsia="Times New Roman" w:hAnsi="Times New Roman" w:cs="Times New Roman"/>
          <w:b/>
          <w:color w:val="000000"/>
          <w:sz w:val="24"/>
          <w:szCs w:val="24"/>
        </w:rPr>
      </w:pPr>
      <w:r w:rsidRPr="00880B51">
        <w:rPr>
          <w:rFonts w:ascii="Times New Roman" w:eastAsia="Times New Roman" w:hAnsi="Times New Roman" w:cs="Times New Roman"/>
          <w:b/>
          <w:color w:val="000000"/>
          <w:sz w:val="24"/>
          <w:szCs w:val="24"/>
        </w:rPr>
        <w:t>Образовательная предметная область «Математика».</w:t>
      </w:r>
    </w:p>
    <w:p w:rsidR="008A08BF" w:rsidRPr="00880B51" w:rsidRDefault="008A08BF" w:rsidP="008A08BF">
      <w:pPr>
        <w:shd w:val="clear" w:color="auto" w:fill="FFFFFF"/>
        <w:spacing w:after="0" w:line="240" w:lineRule="auto"/>
        <w:ind w:firstLine="284"/>
        <w:jc w:val="both"/>
        <w:rPr>
          <w:rFonts w:ascii="Times New Roman" w:eastAsia="Times New Roman" w:hAnsi="Times New Roman" w:cs="Times New Roman"/>
          <w:b/>
          <w:color w:val="000000"/>
          <w:sz w:val="24"/>
          <w:szCs w:val="24"/>
        </w:rPr>
      </w:pPr>
      <w:r w:rsidRPr="00733FB3">
        <w:rPr>
          <w:rFonts w:ascii="Times New Roman" w:eastAsia="Times New Roman" w:hAnsi="Times New Roman" w:cs="Times New Roman"/>
          <w:color w:val="000000"/>
          <w:sz w:val="24"/>
          <w:szCs w:val="24"/>
        </w:rPr>
        <w:t xml:space="preserve">   В соответствии с учебным планом </w:t>
      </w:r>
      <w:proofErr w:type="spellStart"/>
      <w:r w:rsidRPr="00733FB3">
        <w:rPr>
          <w:rFonts w:ascii="Times New Roman" w:eastAsia="Times New Roman" w:hAnsi="Times New Roman" w:cs="Times New Roman"/>
          <w:color w:val="000000"/>
          <w:sz w:val="24"/>
          <w:szCs w:val="24"/>
        </w:rPr>
        <w:t>Косол</w:t>
      </w:r>
      <w:r>
        <w:rPr>
          <w:rFonts w:ascii="Times New Roman" w:eastAsia="Times New Roman" w:hAnsi="Times New Roman" w:cs="Times New Roman"/>
          <w:color w:val="000000"/>
          <w:sz w:val="24"/>
          <w:szCs w:val="24"/>
        </w:rPr>
        <w:t>аповской</w:t>
      </w:r>
      <w:proofErr w:type="spellEnd"/>
      <w:r>
        <w:rPr>
          <w:rFonts w:ascii="Times New Roman" w:eastAsia="Times New Roman" w:hAnsi="Times New Roman" w:cs="Times New Roman"/>
          <w:color w:val="000000"/>
          <w:sz w:val="24"/>
          <w:szCs w:val="24"/>
        </w:rPr>
        <w:t xml:space="preserve"> школы-интерната на 2019-2020 </w:t>
      </w:r>
      <w:r w:rsidRPr="00733FB3">
        <w:rPr>
          <w:rFonts w:ascii="Times New Roman" w:eastAsia="Times New Roman" w:hAnsi="Times New Roman" w:cs="Times New Roman"/>
          <w:color w:val="000000"/>
          <w:sz w:val="24"/>
          <w:szCs w:val="24"/>
        </w:rPr>
        <w:t xml:space="preserve"> учебный год общий объём учебного времени на изучение предмета «Матем</w:t>
      </w:r>
      <w:r>
        <w:rPr>
          <w:rFonts w:ascii="Times New Roman" w:eastAsia="Times New Roman" w:hAnsi="Times New Roman" w:cs="Times New Roman"/>
          <w:color w:val="000000"/>
          <w:sz w:val="24"/>
          <w:szCs w:val="24"/>
        </w:rPr>
        <w:t xml:space="preserve">атика» в </w:t>
      </w:r>
      <w:r>
        <w:rPr>
          <w:rFonts w:ascii="Times New Roman" w:eastAsia="Times New Roman" w:hAnsi="Times New Roman" w:cs="Times New Roman"/>
          <w:b/>
          <w:color w:val="000000"/>
          <w:sz w:val="24"/>
          <w:szCs w:val="24"/>
        </w:rPr>
        <w:t xml:space="preserve">7 </w:t>
      </w:r>
      <w:r w:rsidRPr="00880B51">
        <w:rPr>
          <w:rFonts w:ascii="Times New Roman" w:eastAsia="Times New Roman" w:hAnsi="Times New Roman" w:cs="Times New Roman"/>
          <w:b/>
          <w:color w:val="000000"/>
          <w:sz w:val="24"/>
          <w:szCs w:val="24"/>
        </w:rPr>
        <w:t xml:space="preserve"> классе составляет 169  часов (5 часов в неделю, 35 учебных недели):</w:t>
      </w:r>
    </w:p>
    <w:p w:rsidR="008A08BF" w:rsidRPr="009B0C9B" w:rsidRDefault="008A08BF" w:rsidP="008A08BF">
      <w:pPr>
        <w:pStyle w:val="a5"/>
        <w:shd w:val="clear" w:color="auto" w:fill="FFFFFF"/>
        <w:spacing w:before="0" w:beforeAutospacing="0" w:after="0" w:afterAutospacing="0"/>
        <w:jc w:val="both"/>
        <w:rPr>
          <w:color w:val="000000"/>
        </w:rPr>
      </w:pPr>
      <w:r>
        <w:rPr>
          <w:color w:val="000000"/>
        </w:rPr>
        <w:t xml:space="preserve"> из них 140</w:t>
      </w:r>
      <w:r w:rsidRPr="00733FB3">
        <w:rPr>
          <w:color w:val="000000"/>
        </w:rPr>
        <w:t xml:space="preserve"> часов отводится на изучение</w:t>
      </w:r>
      <w:r>
        <w:rPr>
          <w:color w:val="000000"/>
        </w:rPr>
        <w:t xml:space="preserve"> арифметического материала и 29 час</w:t>
      </w:r>
      <w:r w:rsidRPr="00733FB3">
        <w:rPr>
          <w:color w:val="000000"/>
        </w:rPr>
        <w:t xml:space="preserve"> на изучение геометрического материала (из общего числа уроков математики выделяется </w:t>
      </w:r>
      <w:r>
        <w:rPr>
          <w:color w:val="000000"/>
        </w:rPr>
        <w:t xml:space="preserve">для геометрического материала </w:t>
      </w:r>
      <w:r w:rsidRPr="00733FB3">
        <w:rPr>
          <w:color w:val="000000"/>
        </w:rPr>
        <w:t>1 ч в неделю</w:t>
      </w:r>
      <w:r>
        <w:rPr>
          <w:color w:val="000000"/>
        </w:rPr>
        <w:t>, т.е. на отдельном уроке выполняются задания по геометрическому построению, измерению, изучению тем</w:t>
      </w:r>
      <w:r w:rsidRPr="00733FB3">
        <w:rPr>
          <w:color w:val="000000"/>
        </w:rPr>
        <w:t xml:space="preserve">), </w:t>
      </w:r>
      <w:r w:rsidRPr="00761FCF">
        <w:rPr>
          <w:color w:val="000000"/>
        </w:rPr>
        <w:t>ФАКТИЧЕСКОЕ КОЛИЧЕСТВО ЧАСОВ</w:t>
      </w:r>
      <w:r>
        <w:rPr>
          <w:color w:val="000000"/>
        </w:rPr>
        <w:t xml:space="preserve"> за год </w:t>
      </w:r>
      <w:r w:rsidRPr="00761FCF">
        <w:rPr>
          <w:color w:val="000000"/>
        </w:rPr>
        <w:t xml:space="preserve"> - 169</w:t>
      </w:r>
      <w:r>
        <w:rPr>
          <w:color w:val="000000"/>
        </w:rPr>
        <w:t>: I четверть - 44</w:t>
      </w:r>
      <w:r w:rsidRPr="009B0C9B">
        <w:rPr>
          <w:color w:val="000000"/>
        </w:rPr>
        <w:t xml:space="preserve"> час</w:t>
      </w:r>
      <w:r>
        <w:rPr>
          <w:color w:val="000000"/>
        </w:rPr>
        <w:t xml:space="preserve">а, </w:t>
      </w:r>
      <w:r>
        <w:rPr>
          <w:color w:val="000000"/>
          <w:lang w:val="en-US"/>
        </w:rPr>
        <w:t>I</w:t>
      </w:r>
      <w:r w:rsidRPr="009B0C9B">
        <w:rPr>
          <w:color w:val="000000"/>
        </w:rPr>
        <w:t>I четверть - 35 часов</w:t>
      </w:r>
      <w:r>
        <w:rPr>
          <w:color w:val="000000"/>
        </w:rPr>
        <w:t xml:space="preserve">, </w:t>
      </w:r>
      <w:r w:rsidRPr="009B0C9B">
        <w:rPr>
          <w:color w:val="000000"/>
        </w:rPr>
        <w:t>III четверть - 50 часов</w:t>
      </w:r>
      <w:r>
        <w:rPr>
          <w:color w:val="000000"/>
        </w:rPr>
        <w:t xml:space="preserve">, </w:t>
      </w:r>
      <w:r w:rsidRPr="009B0C9B">
        <w:rPr>
          <w:color w:val="000000"/>
        </w:rPr>
        <w:t>IV четверть - 40 часов</w:t>
      </w:r>
    </w:p>
    <w:p w:rsidR="008A08BF" w:rsidRDefault="008A08BF" w:rsidP="008A08BF">
      <w:pPr>
        <w:pStyle w:val="a5"/>
        <w:shd w:val="clear" w:color="auto" w:fill="FFFFFF"/>
        <w:spacing w:before="0" w:beforeAutospacing="0" w:after="0" w:afterAutospacing="0"/>
        <w:jc w:val="both"/>
        <w:rPr>
          <w:color w:val="000000"/>
          <w:u w:val="single"/>
        </w:rPr>
      </w:pPr>
      <w:r w:rsidRPr="009B0C9B">
        <w:rPr>
          <w:color w:val="000000"/>
        </w:rPr>
        <w:t> </w:t>
      </w:r>
      <w:r>
        <w:rPr>
          <w:color w:val="000000"/>
        </w:rPr>
        <w:t xml:space="preserve">     </w:t>
      </w:r>
      <w:r w:rsidRPr="00733FB3">
        <w:rPr>
          <w:color w:val="000000"/>
        </w:rPr>
        <w:t xml:space="preserve"> Занятия по данной прог</w:t>
      </w:r>
      <w:r>
        <w:rPr>
          <w:color w:val="000000"/>
        </w:rPr>
        <w:t xml:space="preserve">рамме проводятся в форме урока, продолжительность- </w:t>
      </w:r>
      <w:r w:rsidRPr="00733FB3">
        <w:rPr>
          <w:color w:val="000000"/>
        </w:rPr>
        <w:t>40 мин</w:t>
      </w:r>
      <w:r>
        <w:rPr>
          <w:color w:val="000000"/>
        </w:rPr>
        <w:t>.</w:t>
      </w:r>
    </w:p>
    <w:p w:rsidR="008A08BF" w:rsidRPr="00761FCF" w:rsidRDefault="008A08BF" w:rsidP="008A08BF">
      <w:pPr>
        <w:shd w:val="clear" w:color="auto" w:fill="FFFFFF"/>
        <w:spacing w:after="0" w:line="240" w:lineRule="auto"/>
        <w:ind w:firstLine="284"/>
        <w:jc w:val="both"/>
        <w:rPr>
          <w:rFonts w:ascii="Times New Roman" w:eastAsia="Times New Roman" w:hAnsi="Times New Roman" w:cs="Times New Roman"/>
          <w:color w:val="000000"/>
          <w:sz w:val="24"/>
          <w:szCs w:val="24"/>
          <w:u w:val="single"/>
        </w:rPr>
      </w:pPr>
      <w:r w:rsidRPr="00761FCF">
        <w:rPr>
          <w:rFonts w:ascii="Times New Roman" w:eastAsia="Times New Roman" w:hAnsi="Times New Roman" w:cs="Times New Roman"/>
          <w:color w:val="000000"/>
          <w:sz w:val="24"/>
          <w:szCs w:val="24"/>
          <w:u w:val="single"/>
        </w:rPr>
        <w:t xml:space="preserve">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w:t>
      </w:r>
    </w:p>
    <w:p w:rsidR="008A08BF" w:rsidRPr="00761FCF" w:rsidRDefault="008A08BF" w:rsidP="008A08BF">
      <w:pPr>
        <w:shd w:val="clear" w:color="auto" w:fill="FFFFFF"/>
        <w:spacing w:after="0" w:line="240" w:lineRule="auto"/>
        <w:ind w:firstLine="284"/>
        <w:jc w:val="both"/>
        <w:rPr>
          <w:rFonts w:ascii="Times New Roman" w:eastAsia="Times New Roman" w:hAnsi="Times New Roman" w:cs="Times New Roman"/>
          <w:color w:val="000000"/>
          <w:sz w:val="24"/>
          <w:szCs w:val="24"/>
          <w:u w:val="single"/>
        </w:rPr>
      </w:pPr>
    </w:p>
    <w:p w:rsidR="00A5730A" w:rsidRPr="00761FCF" w:rsidRDefault="00A5730A" w:rsidP="00A5730A">
      <w:pPr>
        <w:shd w:val="clear" w:color="auto" w:fill="FFFFFF"/>
        <w:spacing w:after="0" w:line="240" w:lineRule="auto"/>
        <w:ind w:firstLine="284"/>
        <w:jc w:val="both"/>
        <w:rPr>
          <w:rFonts w:ascii="Times New Roman" w:eastAsia="Times New Roman" w:hAnsi="Times New Roman" w:cs="Times New Roman"/>
          <w:color w:val="000000"/>
          <w:sz w:val="24"/>
          <w:szCs w:val="24"/>
          <w:u w:val="single"/>
        </w:rPr>
      </w:pPr>
    </w:p>
    <w:p w:rsidR="00A5730A" w:rsidRDefault="00A5730A" w:rsidP="00A5730A">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733FB3">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 xml:space="preserve"> Личностные, предметные результаты освоения учебного предмета «Математика»</w:t>
      </w:r>
    </w:p>
    <w:p w:rsidR="009B0C9B" w:rsidRPr="009B0C9B" w:rsidRDefault="00A5730A" w:rsidP="00A44AAF">
      <w:pPr>
        <w:pStyle w:val="a5"/>
        <w:shd w:val="clear" w:color="auto" w:fill="FFFFFF"/>
        <w:spacing w:before="0" w:beforeAutospacing="0" w:after="0" w:afterAutospacing="0"/>
        <w:jc w:val="both"/>
        <w:rPr>
          <w:color w:val="000000"/>
        </w:rPr>
      </w:pPr>
      <w:r>
        <w:rPr>
          <w:color w:val="000000"/>
        </w:rPr>
        <w:t xml:space="preserve">    </w:t>
      </w:r>
      <w:r w:rsidR="009B0C9B"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Результаты освоения учебного предмета</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Личностные результаты:</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1) осознание себя как гражданина России; формирование чувства гордости за свою Родину; Понимать, что связывает ребенка с Родиной; </w:t>
      </w:r>
      <w:r w:rsidRPr="009B0C9B">
        <w:rPr>
          <w:color w:val="0A0A0A"/>
        </w:rPr>
        <w:t>(</w:t>
      </w:r>
      <w:r w:rsidRPr="009B0C9B">
        <w:rPr>
          <w:color w:val="000000"/>
        </w:rPr>
        <w:t>Тексты задач погружают в мир российской действительности (имена персонажей, названия городов, денежных единиц и т.д.));</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2) воспитание уважительного отношения к иному мнению, истории и культуре других народов; Уважительно относиться к себе, к другим людям</w:t>
      </w:r>
      <w:proofErr w:type="gramStart"/>
      <w:r w:rsidRPr="009B0C9B">
        <w:rPr>
          <w:color w:val="000000"/>
        </w:rPr>
        <w:t>.(</w:t>
      </w:r>
      <w:proofErr w:type="gramEnd"/>
      <w:r w:rsidRPr="009B0C9B">
        <w:rPr>
          <w:color w:val="000000"/>
        </w:rPr>
        <w:t xml:space="preserve"> Этот навык закрепляется в групповой работе, которая строится на основе норм коммуникативного взаимодействия)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3) </w:t>
      </w:r>
      <w:proofErr w:type="spellStart"/>
      <w:r w:rsidRPr="009B0C9B">
        <w:rPr>
          <w:color w:val="000000"/>
        </w:rPr>
        <w:t>сформированность</w:t>
      </w:r>
      <w:proofErr w:type="spellEnd"/>
      <w:r w:rsidRPr="009B0C9B">
        <w:rPr>
          <w:color w:val="FF0000"/>
        </w:rPr>
        <w:t> </w:t>
      </w:r>
      <w:r w:rsidRPr="009B0C9B">
        <w:rPr>
          <w:color w:val="000000"/>
        </w:rPr>
        <w:t>адекватных представлений о собственных возможностях, о насущно необходимом жизнеобеспечении; Выполнять насущно необходимые математические действия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lastRenderedPageBreak/>
        <w:t>4) овладение начальными навыками адаптации в динамично изменяющемся и развивающемся мире; Понимать ситуацию и на ее основе принимать адекватное решение</w:t>
      </w:r>
      <w:proofErr w:type="gramStart"/>
      <w:r w:rsidRPr="009B0C9B">
        <w:rPr>
          <w:color w:val="000000"/>
        </w:rPr>
        <w:t>.</w:t>
      </w:r>
      <w:proofErr w:type="gramEnd"/>
      <w:r w:rsidRPr="009B0C9B">
        <w:rPr>
          <w:color w:val="000000"/>
        </w:rPr>
        <w:t xml:space="preserve"> (</w:t>
      </w:r>
      <w:proofErr w:type="gramStart"/>
      <w:r w:rsidRPr="009B0C9B">
        <w:rPr>
          <w:color w:val="000000"/>
        </w:rPr>
        <w:t>о</w:t>
      </w:r>
      <w:proofErr w:type="gramEnd"/>
      <w:r w:rsidRPr="009B0C9B">
        <w:rPr>
          <w:color w:val="000000"/>
        </w:rPr>
        <w:t>бучение ребенка </w:t>
      </w:r>
      <w:r w:rsidRPr="009B0C9B">
        <w:rPr>
          <w:color w:val="0A0A0A"/>
        </w:rPr>
        <w:t> </w:t>
      </w:r>
      <w:r w:rsidRPr="009B0C9B">
        <w:rPr>
          <w:color w:val="000000"/>
        </w:rPr>
        <w:t>практическим расчетам, навыкам черчения, анализу ситуаций и логических выводов, рассуждений и доказательств )</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5) овладение социально-бытовыми навыками, используемыми в повседневной жизни; Знание правил поведения в школе, прав и обязанностей ученика.</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6) владение навыками коммуникации и принятыми нормами социального взаимодействия; Конструктивно общаться в семье, в школе (</w:t>
      </w:r>
      <w:proofErr w:type="gramStart"/>
      <w:r w:rsidRPr="009B0C9B">
        <w:rPr>
          <w:color w:val="000000"/>
        </w:rPr>
        <w:t>со</w:t>
      </w:r>
      <w:proofErr w:type="gramEnd"/>
      <w:r w:rsidRPr="009B0C9B">
        <w:rPr>
          <w:color w:val="000000"/>
        </w:rPr>
        <w:t xml:space="preserve"> взрослыми: родители и педагоги):</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слушать и слышать («слушать объяснение темы учителем на уроке»);</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обращаться за помощью;</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выражать благодарность;</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следовать полученной инструкции;</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договариваться;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доводить начатую работу до конца;</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вступать в обсуждение;</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задавать вопросы;</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исправить недостатки в работе.</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7) способность к осмыслению социального окружения, своего места в нем, принятие соответствующих возрасту ценностей и социальных ролей; Участие в коллективной и групповой работе сверстников</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xml:space="preserve">8) принятие и освоение социальной роли </w:t>
      </w:r>
      <w:proofErr w:type="gramStart"/>
      <w:r w:rsidRPr="009B0C9B">
        <w:rPr>
          <w:color w:val="000000"/>
        </w:rPr>
        <w:t>обучающегося</w:t>
      </w:r>
      <w:proofErr w:type="gramEnd"/>
      <w:r w:rsidRPr="009B0C9B">
        <w:rPr>
          <w:color w:val="000000"/>
        </w:rPr>
        <w:t>, проявление социально значимых мотивов учебной деятельности; Проявлять интерес к</w:t>
      </w:r>
      <w:r w:rsidRPr="009B0C9B">
        <w:rPr>
          <w:color w:val="555555"/>
        </w:rPr>
        <w:t> </w:t>
      </w:r>
      <w:r w:rsidRPr="009B0C9B">
        <w:rPr>
          <w:color w:val="000000"/>
        </w:rPr>
        <w:t xml:space="preserve">математике, активность на уроках. (Включение заданий, содержание которых вызывает </w:t>
      </w:r>
      <w:proofErr w:type="gramStart"/>
      <w:r w:rsidRPr="009B0C9B">
        <w:rPr>
          <w:color w:val="000000"/>
        </w:rPr>
        <w:t>у</w:t>
      </w:r>
      <w:proofErr w:type="gramEnd"/>
      <w:r w:rsidRPr="009B0C9B">
        <w:rPr>
          <w:color w:val="000000"/>
        </w:rPr>
        <w:t xml:space="preserve"> обучающихся интерес)</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9) </w:t>
      </w:r>
      <w:proofErr w:type="spellStart"/>
      <w:r w:rsidRPr="009B0C9B">
        <w:rPr>
          <w:color w:val="000000"/>
        </w:rPr>
        <w:t>сформированность</w:t>
      </w:r>
      <w:proofErr w:type="spellEnd"/>
      <w:r w:rsidRPr="009B0C9B">
        <w:rPr>
          <w:color w:val="FF0000"/>
        </w:rPr>
        <w:t> </w:t>
      </w:r>
      <w:r w:rsidRPr="009B0C9B">
        <w:rPr>
          <w:color w:val="000000"/>
        </w:rPr>
        <w:t>навыков сотрудничества с взрослыми и сверстниками в разных социальных ситуациях; Проявлять интерес к общению; помогать и поддерживать одноклассников, прислушиваться к их советам</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10) воспитание эстетических потребностей, ценностей и чувств;  воспринимать гармонию, как чувственную (например, через идею симметрии), так и интеллектуальную (например, стройности и убедительности математических рассуждений)</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11) развитие этических чувств, проявление доброжелательности, эмоционально-нра</w:t>
      </w:r>
      <w:r w:rsidRPr="009B0C9B">
        <w:rPr>
          <w:color w:val="000000"/>
        </w:rPr>
        <w:softHyphen/>
        <w:t>вственной отзывчивости и взаимопомощи, проявление</w:t>
      </w:r>
      <w:r w:rsidRPr="009B0C9B">
        <w:rPr>
          <w:color w:val="FF0000"/>
        </w:rPr>
        <w:t> </w:t>
      </w:r>
      <w:r w:rsidRPr="009B0C9B">
        <w:rPr>
          <w:color w:val="000000"/>
        </w:rPr>
        <w:t>сопереживания к чувствам других людей; Сформировать понимание и сопереживание чувствам других людей</w:t>
      </w:r>
      <w:proofErr w:type="gramStart"/>
      <w:r w:rsidRPr="009B0C9B">
        <w:rPr>
          <w:color w:val="555555"/>
        </w:rPr>
        <w:t>.</w:t>
      </w:r>
      <w:proofErr w:type="gramEnd"/>
      <w:r w:rsidRPr="009B0C9B">
        <w:rPr>
          <w:color w:val="000000"/>
        </w:rPr>
        <w:t> (</w:t>
      </w:r>
      <w:proofErr w:type="gramStart"/>
      <w:r w:rsidRPr="009B0C9B">
        <w:rPr>
          <w:color w:val="000000"/>
        </w:rPr>
        <w:t>и</w:t>
      </w:r>
      <w:proofErr w:type="gramEnd"/>
      <w:r w:rsidRPr="009B0C9B">
        <w:rPr>
          <w:color w:val="000000"/>
        </w:rPr>
        <w:t>спользование моделей реальных жизненных проблем, связанных с нормами поведения и нравственности, отношений друг с другом)</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12) </w:t>
      </w:r>
      <w:proofErr w:type="spellStart"/>
      <w:r w:rsidRPr="009B0C9B">
        <w:rPr>
          <w:color w:val="000000"/>
        </w:rPr>
        <w:t>сформированность</w:t>
      </w:r>
      <w:proofErr w:type="spellEnd"/>
      <w:r w:rsidRPr="009B0C9B">
        <w:rPr>
          <w:color w:val="FF0000"/>
        </w:rPr>
        <w:t> </w:t>
      </w:r>
      <w:r w:rsidRPr="009B0C9B">
        <w:rPr>
          <w:color w:val="000000"/>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выражать себя в доступных видах творчества</w:t>
      </w:r>
      <w:proofErr w:type="gramStart"/>
      <w:r w:rsidRPr="009B0C9B">
        <w:rPr>
          <w:color w:val="555555"/>
        </w:rPr>
        <w:t>.</w:t>
      </w:r>
      <w:proofErr w:type="gramEnd"/>
      <w:r w:rsidRPr="009B0C9B">
        <w:rPr>
          <w:color w:val="000000"/>
        </w:rPr>
        <w:t> (</w:t>
      </w:r>
      <w:proofErr w:type="gramStart"/>
      <w:r w:rsidRPr="009B0C9B">
        <w:rPr>
          <w:color w:val="000000"/>
        </w:rPr>
        <w:t>н</w:t>
      </w:r>
      <w:proofErr w:type="gramEnd"/>
      <w:r w:rsidRPr="009B0C9B">
        <w:rPr>
          <w:color w:val="000000"/>
        </w:rPr>
        <w:t>апример придумать задачу или пример на новый способ действий)</w:t>
      </w:r>
    </w:p>
    <w:p w:rsidR="009B0C9B" w:rsidRPr="00A5730A" w:rsidRDefault="009B0C9B" w:rsidP="00A44AAF">
      <w:pPr>
        <w:pStyle w:val="a5"/>
        <w:shd w:val="clear" w:color="auto" w:fill="FFFFFF"/>
        <w:spacing w:before="0" w:beforeAutospacing="0" w:after="0" w:afterAutospacing="0"/>
        <w:jc w:val="both"/>
        <w:rPr>
          <w:b/>
          <w:color w:val="000000"/>
        </w:rPr>
      </w:pPr>
      <w:r w:rsidRPr="009B0C9B">
        <w:rPr>
          <w:color w:val="000000"/>
        </w:rPr>
        <w:t>13) проявление</w:t>
      </w:r>
      <w:r w:rsidRPr="009B0C9B">
        <w:rPr>
          <w:color w:val="FF0000"/>
        </w:rPr>
        <w:t> </w:t>
      </w:r>
      <w:r w:rsidRPr="009B0C9B">
        <w:rPr>
          <w:color w:val="000000"/>
        </w:rPr>
        <w:t>готовности к самостоятельной жизни. Применять полученные знания в жизни</w:t>
      </w:r>
    </w:p>
    <w:p w:rsidR="00A5730A" w:rsidRDefault="009B0C9B" w:rsidP="00A5730A">
      <w:pPr>
        <w:pStyle w:val="Default"/>
        <w:jc w:val="center"/>
      </w:pPr>
      <w:r w:rsidRPr="00A5730A">
        <w:rPr>
          <w:b/>
        </w:rPr>
        <w:t> </w:t>
      </w:r>
      <w:r w:rsidR="00A5730A" w:rsidRPr="00A5730A">
        <w:rPr>
          <w:b/>
        </w:rPr>
        <w:tab/>
      </w:r>
      <w:r w:rsidR="00A5730A" w:rsidRPr="00433E2D">
        <w:rPr>
          <w:b/>
        </w:rPr>
        <w:t>Программа формирования базовых учебных действий (БУД) обучающихся с умственной отсталостью</w:t>
      </w:r>
    </w:p>
    <w:p w:rsidR="00A5730A" w:rsidRPr="00590181" w:rsidRDefault="00A5730A" w:rsidP="00A5730A">
      <w:pPr>
        <w:pStyle w:val="Default"/>
      </w:pPr>
      <w:r>
        <w:t xml:space="preserve">       </w:t>
      </w:r>
      <w:proofErr w:type="spellStart"/>
      <w:r>
        <w:t>БУДы</w:t>
      </w:r>
      <w:proofErr w:type="spellEnd"/>
      <w:r>
        <w:t xml:space="preserve">  реализую</w:t>
      </w:r>
      <w:r w:rsidRPr="00590181">
        <w:t>тся в процессе всего обучения. Она конкретизирует требования Стандарта к личностным и предметным результатам освоен</w:t>
      </w:r>
      <w:r>
        <w:t>ия АООП.</w:t>
      </w:r>
    </w:p>
    <w:p w:rsidR="00A5730A" w:rsidRPr="00590181" w:rsidRDefault="00A5730A" w:rsidP="00A5730A">
      <w:pPr>
        <w:pStyle w:val="Default"/>
        <w:jc w:val="both"/>
      </w:pPr>
      <w:r>
        <w:t xml:space="preserve">      </w:t>
      </w:r>
      <w:r w:rsidRPr="00590181">
        <w:t xml:space="preserve">Основная </w:t>
      </w:r>
      <w:r w:rsidRPr="00590181">
        <w:rPr>
          <w:b/>
          <w:bCs/>
          <w:i/>
          <w:iCs/>
        </w:rPr>
        <w:t xml:space="preserve">цель </w:t>
      </w:r>
      <w:r w:rsidRPr="00590181">
        <w:t xml:space="preserve">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p>
    <w:p w:rsidR="00A5730A" w:rsidRPr="00590181" w:rsidRDefault="00A5730A" w:rsidP="00A5730A">
      <w:pPr>
        <w:pStyle w:val="Default"/>
        <w:jc w:val="both"/>
      </w:pPr>
      <w:r>
        <w:rPr>
          <w:b/>
          <w:bCs/>
          <w:i/>
          <w:iCs/>
        </w:rPr>
        <w:t xml:space="preserve">        </w:t>
      </w:r>
      <w:r w:rsidRPr="00590181">
        <w:rPr>
          <w:b/>
          <w:bCs/>
          <w:i/>
          <w:iCs/>
        </w:rPr>
        <w:t xml:space="preserve">Задачами </w:t>
      </w:r>
      <w:r w:rsidRPr="00590181">
        <w:t xml:space="preserve">реализации программы являются: </w:t>
      </w:r>
    </w:p>
    <w:p w:rsidR="00A5730A" w:rsidRPr="00590181" w:rsidRDefault="00A5730A" w:rsidP="00A5730A">
      <w:pPr>
        <w:pStyle w:val="Default"/>
        <w:jc w:val="both"/>
      </w:pPr>
      <w:r w:rsidRPr="00590181">
        <w:t xml:space="preserve">- формирование мотивационного компонента учебной деятельности; </w:t>
      </w:r>
    </w:p>
    <w:p w:rsidR="00A5730A" w:rsidRPr="00590181" w:rsidRDefault="00A5730A" w:rsidP="00A5730A">
      <w:pPr>
        <w:pStyle w:val="Default"/>
        <w:jc w:val="both"/>
      </w:pPr>
      <w:r w:rsidRPr="00590181">
        <w:t xml:space="preserve">-овладение комплексом базовых учебных действий, составляющих операционный компонент учебной деятельности; </w:t>
      </w:r>
    </w:p>
    <w:p w:rsidR="00A5730A" w:rsidRPr="00590181" w:rsidRDefault="00A5730A" w:rsidP="00A5730A">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sidRPr="00590181">
        <w:rPr>
          <w:rFonts w:ascii="Times New Roman" w:hAnsi="Times New Roman" w:cs="Times New Roman"/>
          <w:sz w:val="24"/>
          <w:szCs w:val="24"/>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5730A" w:rsidRPr="00590181" w:rsidRDefault="00A5730A" w:rsidP="00A5730A">
      <w:pPr>
        <w:pStyle w:val="Default"/>
        <w:jc w:val="both"/>
      </w:pPr>
      <w:r>
        <w:rPr>
          <w:b/>
          <w:bCs/>
        </w:rPr>
        <w:t xml:space="preserve">      </w:t>
      </w:r>
      <w:r w:rsidRPr="00590181">
        <w:rPr>
          <w:b/>
          <w:bCs/>
        </w:rPr>
        <w:t>Функции базовых учебных действий</w:t>
      </w:r>
    </w:p>
    <w:p w:rsidR="00A5730A" w:rsidRPr="00590181" w:rsidRDefault="00A5730A" w:rsidP="00A5730A">
      <w:pPr>
        <w:pStyle w:val="Default"/>
        <w:jc w:val="both"/>
      </w:pPr>
      <w:r w:rsidRPr="00590181">
        <w:t xml:space="preserve">- обеспечение успешности (эффективности) изучения содержания любой предметной области; </w:t>
      </w:r>
    </w:p>
    <w:p w:rsidR="00A5730A" w:rsidRPr="00590181" w:rsidRDefault="00A5730A" w:rsidP="00A5730A">
      <w:pPr>
        <w:pStyle w:val="Default"/>
        <w:jc w:val="both"/>
      </w:pPr>
      <w:r w:rsidRPr="00590181">
        <w:t xml:space="preserve">- реализация преемственности обучения на всех ступенях образования; </w:t>
      </w:r>
    </w:p>
    <w:p w:rsidR="00A5730A" w:rsidRPr="00590181" w:rsidRDefault="00A5730A" w:rsidP="00A5730A">
      <w:pPr>
        <w:pStyle w:val="Default"/>
        <w:jc w:val="both"/>
      </w:pPr>
      <w:r>
        <w:t>-</w:t>
      </w:r>
      <w:r w:rsidRPr="00590181">
        <w:t xml:space="preserve">формирование готовности школьника с умственной отсталостью к дальнейшему профессиональному образованию; </w:t>
      </w:r>
    </w:p>
    <w:p w:rsidR="00A5730A" w:rsidRPr="00590181" w:rsidRDefault="00A5730A" w:rsidP="00A5730A">
      <w:pPr>
        <w:shd w:val="clear" w:color="auto" w:fill="FFFFFF"/>
        <w:spacing w:after="0" w:line="240" w:lineRule="auto"/>
        <w:jc w:val="both"/>
        <w:rPr>
          <w:rFonts w:ascii="Times New Roman" w:eastAsia="Times New Roman" w:hAnsi="Times New Roman" w:cs="Times New Roman"/>
          <w:b/>
          <w:bCs/>
          <w:color w:val="000000"/>
          <w:sz w:val="24"/>
          <w:szCs w:val="24"/>
        </w:rPr>
      </w:pPr>
      <w:r w:rsidRPr="00590181">
        <w:rPr>
          <w:rFonts w:ascii="Times New Roman" w:hAnsi="Times New Roman" w:cs="Times New Roman"/>
          <w:sz w:val="24"/>
          <w:szCs w:val="24"/>
        </w:rPr>
        <w:t>- обеспечение целостности развития личности обучающегося.</w:t>
      </w:r>
    </w:p>
    <w:p w:rsidR="009B0C9B" w:rsidRPr="00A5730A" w:rsidRDefault="00A5730A" w:rsidP="00A5730A">
      <w:pPr>
        <w:pStyle w:val="a5"/>
        <w:shd w:val="clear" w:color="auto" w:fill="FFFFFF"/>
        <w:tabs>
          <w:tab w:val="left" w:pos="2093"/>
        </w:tabs>
        <w:spacing w:before="0" w:beforeAutospacing="0" w:after="0" w:afterAutospacing="0"/>
        <w:jc w:val="both"/>
        <w:rPr>
          <w:b/>
          <w:color w:val="000000"/>
        </w:rPr>
      </w:pPr>
      <w:r>
        <w:rPr>
          <w:b/>
          <w:color w:val="000000"/>
        </w:rPr>
        <w:t xml:space="preserve"> </w:t>
      </w:r>
      <w:r w:rsidRPr="00A5730A">
        <w:rPr>
          <w:b/>
          <w:color w:val="000000"/>
        </w:rPr>
        <w:t>Формирование базовых учебных действий (</w:t>
      </w:r>
      <w:proofErr w:type="spellStart"/>
      <w:r w:rsidRPr="00A5730A">
        <w:rPr>
          <w:b/>
          <w:color w:val="000000"/>
        </w:rPr>
        <w:t>БУДы</w:t>
      </w:r>
      <w:proofErr w:type="spellEnd"/>
      <w:r w:rsidRPr="00A5730A">
        <w:rPr>
          <w:b/>
          <w:color w:val="000000"/>
        </w:rPr>
        <w:t>)</w:t>
      </w:r>
    </w:p>
    <w:p w:rsidR="009B0C9B" w:rsidRPr="00A5730A" w:rsidRDefault="009B0C9B" w:rsidP="00A44AAF">
      <w:pPr>
        <w:pStyle w:val="a5"/>
        <w:shd w:val="clear" w:color="auto" w:fill="FFFFFF"/>
        <w:spacing w:before="0" w:beforeAutospacing="0" w:after="0" w:afterAutospacing="0"/>
        <w:jc w:val="both"/>
        <w:rPr>
          <w:b/>
          <w:color w:val="000000"/>
        </w:rPr>
      </w:pPr>
      <w:r w:rsidRPr="00A5730A">
        <w:rPr>
          <w:b/>
          <w:bCs/>
          <w:color w:val="000000"/>
        </w:rPr>
        <w:t>Личностные учебные действия: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гордиться школьными успехами и достижениями как собственными, так и своих товарищей;</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адекватно эмоцион</w:t>
      </w:r>
      <w:r w:rsidR="00A5730A">
        <w:rPr>
          <w:color w:val="000000"/>
        </w:rPr>
        <w:t>ально откликаться на проявления поведения  со стороны других людей</w:t>
      </w:r>
      <w:r w:rsidRPr="009B0C9B">
        <w:rPr>
          <w:color w:val="000000"/>
        </w:rPr>
        <w:t>;</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уважительно и бережно относиться к людям труда и результатам их деятельности;</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Коммуникативные учебные действия: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вступать и поддерживать коммуникацию в разных ситуациях социального взаимодействия (учебных, трудовых, бытовых и др.);</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слушать собеседника, вступать в диалог и поддерживать его, использовать разные виды делового письма для решения жизненно значимых задач;</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использовать доступные источники и средства получения информации для решения коммуникативных и познавательных задач.</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Регулятивные учебные действия:</w:t>
      </w:r>
    </w:p>
    <w:p w:rsidR="009B0C9B" w:rsidRPr="009B0C9B" w:rsidRDefault="009B0C9B" w:rsidP="00A5730A">
      <w:pPr>
        <w:pStyle w:val="a5"/>
        <w:shd w:val="clear" w:color="auto" w:fill="FFFFFF"/>
        <w:spacing w:before="0" w:beforeAutospacing="0" w:after="0" w:afterAutospacing="0"/>
        <w:ind w:left="142"/>
        <w:jc w:val="both"/>
        <w:rPr>
          <w:color w:val="000000"/>
        </w:rPr>
      </w:pPr>
      <w:r w:rsidRPr="009B0C9B">
        <w:rPr>
          <w:color w:val="000000"/>
        </w:rPr>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9B0C9B" w:rsidRPr="009B0C9B" w:rsidRDefault="009B0C9B" w:rsidP="00A44AAF">
      <w:pPr>
        <w:pStyle w:val="a5"/>
        <w:shd w:val="clear" w:color="auto" w:fill="FFFFFF"/>
        <w:spacing w:before="0" w:beforeAutospacing="0" w:after="0" w:afterAutospacing="0"/>
        <w:ind w:left="142"/>
        <w:jc w:val="both"/>
        <w:rPr>
          <w:color w:val="000000"/>
        </w:rPr>
      </w:pPr>
      <w:r w:rsidRPr="009B0C9B">
        <w:rPr>
          <w:color w:val="000000"/>
        </w:rPr>
        <w:t>осознанно действовать на основе разных видов инструкций для решения практических и учебных задач;</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осуществлять взаимный контроль в совместной деятельности; обладать готовностью к осуществлению самоконтроля в процессе деятельности;</w:t>
      </w:r>
    </w:p>
    <w:p w:rsidR="009B0C9B" w:rsidRPr="009B0C9B" w:rsidRDefault="009B0C9B" w:rsidP="00A44AAF">
      <w:pPr>
        <w:pStyle w:val="a5"/>
        <w:shd w:val="clear" w:color="auto" w:fill="FFFFFF"/>
        <w:spacing w:before="0" w:beforeAutospacing="0" w:after="0" w:afterAutospacing="0"/>
        <w:ind w:left="142"/>
        <w:jc w:val="both"/>
        <w:rPr>
          <w:color w:val="000000"/>
        </w:rPr>
      </w:pPr>
      <w:r w:rsidRPr="009B0C9B">
        <w:rPr>
          <w:color w:val="000000"/>
        </w:rPr>
        <w:t>адекватно реагировать на внешний контроль и оценку, корректировать в соответствии с ней свою деятельность.</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Познавательные учебные действия: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дифференцированно воспринимать окружающий мир, его временно-про</w:t>
      </w:r>
      <w:r w:rsidRPr="009B0C9B">
        <w:rPr>
          <w:color w:val="000000"/>
        </w:rPr>
        <w:softHyphen/>
        <w:t>странственную организацию;</w:t>
      </w:r>
    </w:p>
    <w:p w:rsidR="009B0C9B" w:rsidRPr="009B0C9B" w:rsidRDefault="009B0C9B" w:rsidP="00A44AAF">
      <w:pPr>
        <w:pStyle w:val="a5"/>
        <w:shd w:val="clear" w:color="auto" w:fill="FFFFFF"/>
        <w:spacing w:before="0" w:beforeAutospacing="0" w:after="0" w:afterAutospacing="0"/>
        <w:jc w:val="both"/>
        <w:rPr>
          <w:color w:val="000000"/>
        </w:rPr>
      </w:pPr>
      <w:proofErr w:type="gramStart"/>
      <w:r w:rsidRPr="009B0C9B">
        <w:rPr>
          <w:color w:val="000000"/>
        </w:rPr>
        <w:t>использовать усвоенные логические операции (сравнение, ана</w:t>
      </w:r>
      <w:r w:rsidRPr="009B0C9B">
        <w:rPr>
          <w:color w:val="000000"/>
        </w:rPr>
        <w:softHyphen/>
        <w:t>лиз, синтез, обобщение, классификацию, установление аналогий, закономерностей, при</w:t>
      </w:r>
      <w:r w:rsidRPr="009B0C9B">
        <w:rPr>
          <w:color w:val="000000"/>
        </w:rPr>
        <w:softHyphen/>
        <w:t>чинно-следственных связей) на наглядном, доступном вербальном материале, ос</w:t>
      </w:r>
      <w:r w:rsidRPr="009B0C9B">
        <w:rPr>
          <w:color w:val="000000"/>
        </w:rPr>
        <w:softHyphen/>
        <w:t>но</w:t>
      </w:r>
      <w:r w:rsidRPr="009B0C9B">
        <w:rPr>
          <w:color w:val="000000"/>
        </w:rPr>
        <w:softHyphen/>
        <w:t>ве практической деятельности в соответствии с индивидуальными возможностями;</w:t>
      </w:r>
      <w:proofErr w:type="gramEnd"/>
    </w:p>
    <w:p w:rsidR="009B0C9B" w:rsidRPr="009B0C9B" w:rsidRDefault="009B0C9B" w:rsidP="00A44AAF">
      <w:pPr>
        <w:pStyle w:val="a5"/>
        <w:shd w:val="clear" w:color="auto" w:fill="FFFFFF"/>
        <w:spacing w:before="0" w:beforeAutospacing="0" w:after="0" w:afterAutospacing="0"/>
        <w:ind w:left="142"/>
        <w:jc w:val="both"/>
        <w:rPr>
          <w:color w:val="000000"/>
        </w:rPr>
      </w:pPr>
      <w:r w:rsidRPr="009B0C9B">
        <w:rPr>
          <w:color w:val="000000"/>
        </w:rPr>
        <w:t xml:space="preserve">использовать в жизни и деятельности некоторые </w:t>
      </w:r>
      <w:proofErr w:type="spellStart"/>
      <w:r w:rsidRPr="009B0C9B">
        <w:rPr>
          <w:color w:val="000000"/>
        </w:rPr>
        <w:t>межпредметные</w:t>
      </w:r>
      <w:proofErr w:type="spellEnd"/>
      <w:r w:rsidRPr="009B0C9B">
        <w:rPr>
          <w:color w:val="000000"/>
        </w:rPr>
        <w:t xml:space="preserve"> знания, отражающие несложные, доступные существенные связи и отношения между объектами и про</w:t>
      </w:r>
      <w:r w:rsidRPr="009B0C9B">
        <w:rPr>
          <w:color w:val="000000"/>
        </w:rPr>
        <w:softHyphen/>
        <w:t>цессами.</w:t>
      </w:r>
    </w:p>
    <w:p w:rsid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A5730A" w:rsidRPr="005D3EAD" w:rsidRDefault="00A5730A" w:rsidP="00A5730A">
      <w:pPr>
        <w:shd w:val="clear" w:color="auto" w:fill="FFFFFF"/>
        <w:spacing w:after="0" w:line="240" w:lineRule="auto"/>
        <w:ind w:firstLine="284"/>
        <w:jc w:val="both"/>
        <w:rPr>
          <w:rFonts w:ascii="Times New Roman" w:eastAsia="Times New Roman" w:hAnsi="Times New Roman" w:cs="Times New Roman"/>
          <w:b/>
          <w:bCs/>
          <w:color w:val="000000"/>
          <w:sz w:val="24"/>
          <w:szCs w:val="24"/>
        </w:rPr>
      </w:pPr>
      <w:r>
        <w:rPr>
          <w:color w:val="000000"/>
        </w:rPr>
        <w:t xml:space="preserve">   </w:t>
      </w:r>
      <w:r>
        <w:rPr>
          <w:rFonts w:ascii="Times New Roman" w:eastAsia="Times New Roman" w:hAnsi="Times New Roman" w:cs="Times New Roman"/>
          <w:b/>
          <w:bCs/>
          <w:color w:val="000000"/>
          <w:sz w:val="24"/>
          <w:szCs w:val="24"/>
        </w:rPr>
        <w:t xml:space="preserve">                                                   Контроль и оценка знаний</w:t>
      </w:r>
    </w:p>
    <w:p w:rsidR="00A5730A" w:rsidRPr="00880B51" w:rsidRDefault="00A5730A" w:rsidP="00A5730A">
      <w:pPr>
        <w:shd w:val="clear" w:color="auto" w:fill="FFFFFF"/>
        <w:spacing w:after="0" w:line="240" w:lineRule="auto"/>
        <w:ind w:firstLine="284"/>
        <w:jc w:val="center"/>
        <w:rPr>
          <w:rFonts w:ascii="Times New Roman" w:eastAsia="Times New Roman" w:hAnsi="Times New Roman" w:cs="Times New Roman"/>
          <w:b/>
          <w:bCs/>
          <w:color w:val="000000"/>
          <w:sz w:val="24"/>
          <w:szCs w:val="24"/>
        </w:rPr>
      </w:pPr>
      <w:r w:rsidRPr="00880B51">
        <w:rPr>
          <w:rFonts w:ascii="Times New Roman" w:hAnsi="Times New Roman" w:cs="Times New Roman"/>
          <w:b/>
          <w:sz w:val="24"/>
          <w:szCs w:val="24"/>
        </w:rPr>
        <w:t>Уровни способностей в усвоении программного материала каждого ученика</w:t>
      </w:r>
    </w:p>
    <w:p w:rsidR="00A5730A" w:rsidRPr="00880B51" w:rsidRDefault="00A5730A" w:rsidP="00A5730A">
      <w:pPr>
        <w:shd w:val="clear" w:color="auto" w:fill="FFFFFF"/>
        <w:spacing w:after="0" w:line="240" w:lineRule="auto"/>
        <w:ind w:firstLine="284"/>
        <w:jc w:val="center"/>
        <w:rPr>
          <w:rFonts w:ascii="Times New Roman" w:eastAsia="Times New Roman" w:hAnsi="Times New Roman" w:cs="Times New Roman"/>
          <w:b/>
          <w:bCs/>
          <w:color w:val="000000"/>
          <w:sz w:val="24"/>
          <w:szCs w:val="24"/>
        </w:rPr>
      </w:pPr>
    </w:p>
    <w:p w:rsidR="00A5730A" w:rsidRPr="005D3EAD" w:rsidRDefault="00A5730A" w:rsidP="00A5730A">
      <w:pPr>
        <w:pStyle w:val="Default"/>
        <w:jc w:val="both"/>
      </w:pPr>
      <w:r w:rsidRPr="005D3EAD">
        <w:t xml:space="preserve">- I уровень – дети, способные по своим психофизическим особенностям усвоить программу коррекционной школы VIII вида в полном объеме; </w:t>
      </w:r>
    </w:p>
    <w:p w:rsidR="00A5730A" w:rsidRPr="005D3EAD" w:rsidRDefault="00A5730A" w:rsidP="00A5730A">
      <w:pPr>
        <w:pStyle w:val="Default"/>
        <w:jc w:val="both"/>
      </w:pPr>
      <w:r w:rsidRPr="005D3EAD">
        <w:t xml:space="preserve">- II уровень - дети, способные по своим психофизическим особенностям усвоить программу коррекционной школы VIII вида в полном объеме только по отдельным предметам; </w:t>
      </w:r>
    </w:p>
    <w:p w:rsidR="00A5730A" w:rsidRPr="005D3EAD" w:rsidRDefault="00A5730A" w:rsidP="00A5730A">
      <w:pPr>
        <w:pStyle w:val="Default"/>
        <w:jc w:val="both"/>
      </w:pPr>
      <w:r w:rsidRPr="005D3EAD">
        <w:t xml:space="preserve">- </w:t>
      </w:r>
      <w:proofErr w:type="gramStart"/>
      <w:r w:rsidRPr="005D3EAD">
        <w:t>Ш</w:t>
      </w:r>
      <w:proofErr w:type="gramEnd"/>
      <w:r w:rsidRPr="005D3EAD">
        <w:t xml:space="preserve"> уровень - дети, способные по своим психофизическим возможностям усвоить программу коррекционной школы VIII вида не в полном объеме. </w:t>
      </w:r>
    </w:p>
    <w:p w:rsidR="00A5730A" w:rsidRPr="005D3EAD" w:rsidRDefault="00A5730A" w:rsidP="00A5730A">
      <w:pPr>
        <w:pStyle w:val="Default"/>
        <w:jc w:val="both"/>
      </w:pPr>
      <w:r w:rsidRPr="005D3EAD">
        <w:lastRenderedPageBreak/>
        <w:t xml:space="preserve">Оценка знаний по математике проводится по следующим видам работ:  </w:t>
      </w:r>
    </w:p>
    <w:p w:rsidR="00A5730A" w:rsidRPr="005D3EAD" w:rsidRDefault="00A5730A" w:rsidP="00A5730A">
      <w:pPr>
        <w:pStyle w:val="Default"/>
        <w:jc w:val="both"/>
      </w:pPr>
      <w:r w:rsidRPr="005D3EAD">
        <w:t xml:space="preserve">- устный опрос; </w:t>
      </w:r>
    </w:p>
    <w:p w:rsidR="00A5730A" w:rsidRPr="005D3EAD" w:rsidRDefault="00A5730A" w:rsidP="00A5730A">
      <w:pPr>
        <w:pStyle w:val="Default"/>
        <w:jc w:val="both"/>
      </w:pPr>
      <w:r w:rsidRPr="005D3EAD">
        <w:t xml:space="preserve">- контрольная работа; </w:t>
      </w:r>
    </w:p>
    <w:p w:rsidR="00A5730A" w:rsidRPr="005D3EAD" w:rsidRDefault="00A5730A" w:rsidP="00A5730A">
      <w:pPr>
        <w:pStyle w:val="Default"/>
        <w:jc w:val="both"/>
      </w:pPr>
      <w:r w:rsidRPr="005D3EAD">
        <w:t xml:space="preserve">- проверочная работа; </w:t>
      </w:r>
    </w:p>
    <w:p w:rsidR="00A5730A" w:rsidRPr="005D3EAD" w:rsidRDefault="00A5730A" w:rsidP="00A5730A">
      <w:pPr>
        <w:pStyle w:val="Default"/>
        <w:jc w:val="both"/>
      </w:pPr>
      <w:r w:rsidRPr="005D3EAD">
        <w:t xml:space="preserve">- арифметический диктант; </w:t>
      </w:r>
    </w:p>
    <w:p w:rsidR="00A5730A" w:rsidRPr="005D3EAD" w:rsidRDefault="00A5730A" w:rsidP="00A5730A">
      <w:pPr>
        <w:pStyle w:val="Default"/>
        <w:jc w:val="both"/>
      </w:pPr>
      <w:r w:rsidRPr="005D3EAD">
        <w:t xml:space="preserve">- практическая работа; </w:t>
      </w:r>
    </w:p>
    <w:p w:rsidR="00A5730A" w:rsidRPr="005D3EAD" w:rsidRDefault="00A5730A" w:rsidP="00A5730A">
      <w:pPr>
        <w:pStyle w:val="Default"/>
        <w:jc w:val="both"/>
      </w:pPr>
      <w:r w:rsidRPr="005D3EAD">
        <w:t xml:space="preserve">- тесты и др.; </w:t>
      </w:r>
    </w:p>
    <w:p w:rsidR="00A5730A" w:rsidRPr="005D3EAD" w:rsidRDefault="00A5730A" w:rsidP="00A5730A">
      <w:pPr>
        <w:pStyle w:val="Default"/>
        <w:jc w:val="both"/>
      </w:pPr>
    </w:p>
    <w:p w:rsidR="00A5730A" w:rsidRPr="005D3EAD" w:rsidRDefault="00A5730A" w:rsidP="00A5730A">
      <w:pPr>
        <w:pStyle w:val="Default"/>
        <w:jc w:val="both"/>
      </w:pPr>
      <w:r>
        <w:t xml:space="preserve">        </w:t>
      </w:r>
      <w:r w:rsidRPr="005D3EAD">
        <w:t xml:space="preserve">При устном опросе учитель выявляет степень понимания учащимися изученного материала, овладение ими теорией, знание правил и умение применять их на практике. </w:t>
      </w:r>
    </w:p>
    <w:p w:rsidR="00A5730A" w:rsidRPr="005D3EAD" w:rsidRDefault="00A5730A" w:rsidP="00A5730A">
      <w:pPr>
        <w:pStyle w:val="Default"/>
        <w:jc w:val="both"/>
      </w:pPr>
      <w:r>
        <w:t xml:space="preserve">      </w:t>
      </w:r>
      <w:r w:rsidRPr="005D3EAD">
        <w:t xml:space="preserve">При фронтальном опросе вопросы ставятся в целом, но неодинаковой степени трудности. Учитель дифференцированно подходит к учащимся класса, учитывая возможности каждого ребенка, тем самым вовлекая всех в активную работу. </w:t>
      </w:r>
    </w:p>
    <w:p w:rsidR="00A5730A" w:rsidRPr="005D3EAD" w:rsidRDefault="00A5730A" w:rsidP="00A5730A">
      <w:pPr>
        <w:pStyle w:val="Default"/>
        <w:jc w:val="both"/>
      </w:pPr>
      <w:r>
        <w:t xml:space="preserve">       </w:t>
      </w:r>
      <w:r w:rsidRPr="005D3EAD">
        <w:t xml:space="preserve">Индивидуальный опрос включает как проверку теоретических знаний, так и умение применять их на практике. Для индивидуального опроса учитель вызывает ученика к доске, привлекая к ответам ученика внимание всего класса. Индивидуальный опрос позволяет более глубоко проверить знания ученика. </w:t>
      </w:r>
    </w:p>
    <w:p w:rsidR="00A5730A" w:rsidRPr="005D3EAD" w:rsidRDefault="00A5730A" w:rsidP="00A5730A">
      <w:pPr>
        <w:pStyle w:val="Default"/>
        <w:jc w:val="both"/>
      </w:pPr>
      <w:r w:rsidRPr="005D3EAD">
        <w:t xml:space="preserve">Письменная проверка знаний проводится путем организации самостоятельных и контрольных работ. </w:t>
      </w:r>
    </w:p>
    <w:p w:rsidR="00A5730A" w:rsidRPr="005D3EAD" w:rsidRDefault="00A5730A" w:rsidP="00A5730A">
      <w:pPr>
        <w:pStyle w:val="Default"/>
        <w:jc w:val="both"/>
      </w:pPr>
      <w:r>
        <w:t xml:space="preserve">         </w:t>
      </w:r>
      <w:r w:rsidRPr="005D3EAD">
        <w:t xml:space="preserve">Небольшие самостоятельные письменные работы могут проводиться учителем ежедневно. Они позволяют при малой затрате времени проверить степень усвоения знаний всеми учениками класса, выявить затруднения отдельных учеников, вызванные индивидуальными особенностями, а также характерные ошибки для всего класса.  В старших классах самостоятельная работа может быть рассчитана на большую часть урока, но не более 18- 20 минут. </w:t>
      </w:r>
    </w:p>
    <w:p w:rsidR="00A5730A" w:rsidRPr="005D3EAD" w:rsidRDefault="00A5730A" w:rsidP="00A5730A">
      <w:pPr>
        <w:pStyle w:val="Default"/>
        <w:jc w:val="both"/>
      </w:pPr>
      <w:r>
        <w:t xml:space="preserve">        </w:t>
      </w:r>
      <w:r w:rsidRPr="005D3EAD">
        <w:t>Текущие контрольные работы проводятся после изучения темы, раздела, в конце четверти, года, но не более трех в течение четверти по отдельному предмету. Содержание текущих контрольных работ определяется учителем.</w:t>
      </w:r>
    </w:p>
    <w:p w:rsidR="00A5730A" w:rsidRPr="005D3EAD" w:rsidRDefault="00A5730A" w:rsidP="00A5730A">
      <w:pPr>
        <w:pStyle w:val="Default"/>
        <w:jc w:val="both"/>
      </w:pPr>
      <w:r>
        <w:t xml:space="preserve">         </w:t>
      </w:r>
      <w:r w:rsidRPr="005D3EAD">
        <w:t xml:space="preserve">При оценке письменных работ учащихся </w:t>
      </w:r>
      <w:r w:rsidRPr="005D3EAD">
        <w:rPr>
          <w:b/>
          <w:bCs/>
        </w:rPr>
        <w:t xml:space="preserve">по математике </w:t>
      </w:r>
      <w:r w:rsidRPr="005D3EAD">
        <w:t xml:space="preserve">грубыми ошибками следует считать: неверное выполнение вычислений вследствие неточного применения правил, неправильное решение задачи, неумение правильно выполнить измерение и построение геометрических фигур. </w:t>
      </w:r>
    </w:p>
    <w:p w:rsidR="00A5730A" w:rsidRPr="005D3EAD" w:rsidRDefault="00A5730A" w:rsidP="00A5730A">
      <w:pPr>
        <w:pStyle w:val="Default"/>
        <w:jc w:val="both"/>
      </w:pPr>
      <w:r>
        <w:t xml:space="preserve">       </w:t>
      </w:r>
      <w:r w:rsidRPr="005D3EAD">
        <w:t xml:space="preserve">Негрубыми ошибками считаются ошибки, допущенные в процессе списывания числовых данных </w:t>
      </w:r>
      <w:r>
        <w:t xml:space="preserve"> </w:t>
      </w:r>
      <w:r w:rsidRPr="005D3EAD">
        <w:t xml:space="preserve">(искажение,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 </w:t>
      </w:r>
    </w:p>
    <w:p w:rsidR="00A5730A" w:rsidRPr="005D3EAD" w:rsidRDefault="00A5730A" w:rsidP="00A5730A">
      <w:pPr>
        <w:pStyle w:val="Default"/>
        <w:jc w:val="both"/>
      </w:pPr>
      <w:r w:rsidRPr="005D3EAD">
        <w:t xml:space="preserve"> </w:t>
      </w:r>
      <w:r>
        <w:t xml:space="preserve">        </w:t>
      </w:r>
      <w:r w:rsidRPr="005D3EAD">
        <w:t xml:space="preserve">Отметка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A5730A" w:rsidRPr="005D3EAD" w:rsidRDefault="00A5730A" w:rsidP="00A5730A">
      <w:pPr>
        <w:pStyle w:val="Default"/>
        <w:jc w:val="both"/>
      </w:pPr>
      <w:r>
        <w:t xml:space="preserve">                               </w:t>
      </w:r>
      <w:r w:rsidRPr="005D3EAD">
        <w:t xml:space="preserve">При оценке комбинированных работ: </w:t>
      </w:r>
    </w:p>
    <w:p w:rsidR="00A5730A" w:rsidRPr="005D3EAD" w:rsidRDefault="00A5730A" w:rsidP="00A5730A">
      <w:pPr>
        <w:pStyle w:val="Default"/>
        <w:jc w:val="both"/>
      </w:pPr>
      <w:r w:rsidRPr="005D3EAD">
        <w:t xml:space="preserve">- отметка «5» ставится, если вся работа выполнена без ошибок или 1 негрубая ошибка. </w:t>
      </w:r>
    </w:p>
    <w:p w:rsidR="00A5730A" w:rsidRPr="005D3EAD" w:rsidRDefault="00A5730A" w:rsidP="00A5730A">
      <w:pPr>
        <w:pStyle w:val="Default"/>
        <w:jc w:val="both"/>
      </w:pPr>
      <w:r w:rsidRPr="005D3EAD">
        <w:t xml:space="preserve">отметка «4» ставится, если в работе имеются 2-3 негрубые ошибки. </w:t>
      </w:r>
    </w:p>
    <w:p w:rsidR="00A5730A" w:rsidRPr="005D3EAD" w:rsidRDefault="00A5730A" w:rsidP="00A5730A">
      <w:pPr>
        <w:pStyle w:val="Default"/>
        <w:jc w:val="both"/>
      </w:pPr>
      <w:r w:rsidRPr="005D3EAD">
        <w:t xml:space="preserve">отметка «3 » ставится, если: </w:t>
      </w:r>
    </w:p>
    <w:p w:rsidR="00A5730A" w:rsidRPr="005D3EAD" w:rsidRDefault="00A5730A" w:rsidP="00A5730A">
      <w:pPr>
        <w:pStyle w:val="Default"/>
        <w:jc w:val="both"/>
      </w:pPr>
      <w:r w:rsidRPr="005D3EAD">
        <w:t xml:space="preserve">а) решены простые задачи, но не решена составная, </w:t>
      </w:r>
    </w:p>
    <w:p w:rsidR="00A5730A" w:rsidRPr="005D3EAD" w:rsidRDefault="00A5730A" w:rsidP="00A5730A">
      <w:pPr>
        <w:pStyle w:val="Default"/>
        <w:jc w:val="both"/>
      </w:pPr>
      <w:r w:rsidRPr="005D3EAD">
        <w:t xml:space="preserve">б) решена одна из двух составных задач, хотя и не с грубыми ошибками, правильно выполнена большая часть других заданий; </w:t>
      </w:r>
    </w:p>
    <w:p w:rsidR="00A5730A" w:rsidRPr="005D3EAD" w:rsidRDefault="00A5730A" w:rsidP="00A5730A">
      <w:pPr>
        <w:pStyle w:val="Default"/>
        <w:jc w:val="both"/>
      </w:pPr>
      <w:r w:rsidRPr="005D3EAD">
        <w:t xml:space="preserve">отметка «2» ставится, если не решены задачи и выполнено менее половины других заданий. </w:t>
      </w:r>
    </w:p>
    <w:p w:rsidR="00A5730A" w:rsidRPr="005D3EAD" w:rsidRDefault="00A5730A" w:rsidP="00A5730A">
      <w:pPr>
        <w:pStyle w:val="Default"/>
        <w:jc w:val="both"/>
      </w:pPr>
      <w:r>
        <w:t xml:space="preserve">      </w:t>
      </w:r>
      <w:r w:rsidRPr="005D3EAD">
        <w:t xml:space="preserve"> При оценке работ, состоящих из примеров и других заданий, в которых не предусматривается решение задач: </w:t>
      </w:r>
    </w:p>
    <w:p w:rsidR="00A5730A" w:rsidRPr="005D3EAD" w:rsidRDefault="00A5730A" w:rsidP="00A5730A">
      <w:pPr>
        <w:pStyle w:val="Default"/>
        <w:jc w:val="both"/>
      </w:pPr>
      <w:r w:rsidRPr="005D3EAD">
        <w:t xml:space="preserve">- отметка «5» ставится, если все задания выполнены правильно; </w:t>
      </w:r>
    </w:p>
    <w:p w:rsidR="00A5730A" w:rsidRPr="005D3EAD" w:rsidRDefault="00A5730A" w:rsidP="00A5730A">
      <w:pPr>
        <w:pStyle w:val="Default"/>
        <w:jc w:val="both"/>
      </w:pPr>
      <w:r w:rsidRPr="005D3EAD">
        <w:t xml:space="preserve">- отметка «4 » ставится, если допущены 1 -2 негрубые ошибки; </w:t>
      </w:r>
    </w:p>
    <w:p w:rsidR="00A5730A" w:rsidRPr="005D3EAD" w:rsidRDefault="00A5730A" w:rsidP="00A5730A">
      <w:pPr>
        <w:pStyle w:val="Default"/>
        <w:jc w:val="both"/>
      </w:pPr>
      <w:r w:rsidRPr="005D3EAD">
        <w:lastRenderedPageBreak/>
        <w:t xml:space="preserve">- отметка «3» ставится, если допущены 1-2 грубые ошибки или 3-4 негрубые; </w:t>
      </w:r>
    </w:p>
    <w:p w:rsidR="00A5730A" w:rsidRDefault="00A5730A" w:rsidP="00A5730A">
      <w:pPr>
        <w:pStyle w:val="Default"/>
        <w:jc w:val="both"/>
      </w:pPr>
      <w:r w:rsidRPr="005D3EAD">
        <w:t xml:space="preserve">- отметка «2» ставится, если допущены 4 и более грубых ошибок и ряд негрубых. </w:t>
      </w:r>
    </w:p>
    <w:p w:rsidR="00A5730A" w:rsidRPr="005D3EAD" w:rsidRDefault="00A5730A" w:rsidP="00A5730A">
      <w:pPr>
        <w:pStyle w:val="Default"/>
        <w:jc w:val="both"/>
      </w:pPr>
    </w:p>
    <w:p w:rsidR="00A5730A" w:rsidRPr="00590181" w:rsidRDefault="00A5730A" w:rsidP="00A5730A">
      <w:pPr>
        <w:pStyle w:val="Default"/>
        <w:jc w:val="both"/>
        <w:rPr>
          <w:szCs w:val="28"/>
        </w:rPr>
      </w:pPr>
      <w:r>
        <w:rPr>
          <w:b/>
          <w:bCs/>
          <w:i/>
          <w:iCs/>
          <w:szCs w:val="28"/>
        </w:rPr>
        <w:t xml:space="preserve">         </w:t>
      </w:r>
      <w:r w:rsidRPr="00590181">
        <w:rPr>
          <w:b/>
          <w:bCs/>
          <w:i/>
          <w:iCs/>
          <w:szCs w:val="28"/>
        </w:rPr>
        <w:t xml:space="preserve">Предметные результаты </w:t>
      </w:r>
      <w:r w:rsidRPr="00590181">
        <w:rPr>
          <w:szCs w:val="28"/>
        </w:rPr>
        <w:t xml:space="preserve">освоения АООП образования включают освоенные </w:t>
      </w:r>
      <w:proofErr w:type="gramStart"/>
      <w:r w:rsidRPr="00590181">
        <w:rPr>
          <w:szCs w:val="28"/>
        </w:rPr>
        <w:t>обучающимися</w:t>
      </w:r>
      <w:proofErr w:type="gramEnd"/>
      <w:r w:rsidRPr="00590181">
        <w:rPr>
          <w:szCs w:val="28"/>
        </w:rPr>
        <w:t xml:space="preserve"> знания и умения, специфичные для каждой предметной области, готовность их применения. </w:t>
      </w:r>
    </w:p>
    <w:p w:rsidR="00A5730A" w:rsidRPr="00590181" w:rsidRDefault="00A5730A" w:rsidP="00A5730A">
      <w:pPr>
        <w:pStyle w:val="Default"/>
        <w:jc w:val="both"/>
        <w:rPr>
          <w:szCs w:val="28"/>
        </w:rPr>
      </w:pPr>
      <w:r>
        <w:rPr>
          <w:szCs w:val="28"/>
        </w:rPr>
        <w:t xml:space="preserve">         </w:t>
      </w:r>
      <w:r w:rsidRPr="00590181">
        <w:rPr>
          <w:szCs w:val="28"/>
        </w:rPr>
        <w:t xml:space="preserve">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5730A" w:rsidRPr="00590181" w:rsidRDefault="00A5730A" w:rsidP="00A5730A">
      <w:pPr>
        <w:pStyle w:val="Default"/>
        <w:jc w:val="both"/>
        <w:rPr>
          <w:szCs w:val="28"/>
        </w:rPr>
      </w:pPr>
      <w:r>
        <w:rPr>
          <w:szCs w:val="28"/>
        </w:rPr>
        <w:t xml:space="preserve">          </w:t>
      </w:r>
      <w:r w:rsidRPr="00590181">
        <w:rPr>
          <w:szCs w:val="28"/>
        </w:rPr>
        <w:t xml:space="preserve">АООП определяет два уровня овладения предметными результатами: </w:t>
      </w:r>
      <w:r w:rsidRPr="00590181">
        <w:rPr>
          <w:i/>
          <w:iCs/>
          <w:szCs w:val="28"/>
        </w:rPr>
        <w:t>минимальный и достаточный</w:t>
      </w:r>
      <w:r w:rsidRPr="00590181">
        <w:rPr>
          <w:szCs w:val="28"/>
        </w:rPr>
        <w:t xml:space="preserve">. </w:t>
      </w:r>
    </w:p>
    <w:p w:rsidR="00A5730A" w:rsidRPr="00590181" w:rsidRDefault="00A5730A" w:rsidP="00A5730A">
      <w:pPr>
        <w:pStyle w:val="Default"/>
        <w:jc w:val="both"/>
        <w:rPr>
          <w:szCs w:val="28"/>
        </w:rPr>
      </w:pPr>
      <w:r>
        <w:rPr>
          <w:i/>
          <w:iCs/>
          <w:szCs w:val="28"/>
        </w:rPr>
        <w:t xml:space="preserve">      </w:t>
      </w:r>
      <w:r w:rsidRPr="00590181">
        <w:rPr>
          <w:i/>
          <w:iCs/>
          <w:szCs w:val="28"/>
        </w:rPr>
        <w:t xml:space="preserve">Минимальный </w:t>
      </w:r>
      <w:r w:rsidRPr="00590181">
        <w:rPr>
          <w:szCs w:val="28"/>
        </w:rPr>
        <w:t xml:space="preserve">уровень является обязательным для большинства </w:t>
      </w:r>
      <w:proofErr w:type="gramStart"/>
      <w:r w:rsidRPr="00590181">
        <w:rPr>
          <w:szCs w:val="28"/>
        </w:rPr>
        <w:t>обучающихся</w:t>
      </w:r>
      <w:proofErr w:type="gramEnd"/>
      <w:r w:rsidRPr="00590181">
        <w:rPr>
          <w:szCs w:val="28"/>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p>
    <w:p w:rsidR="00A5730A" w:rsidRPr="00590181" w:rsidRDefault="00A5730A" w:rsidP="00A5730A">
      <w:pPr>
        <w:pStyle w:val="Default"/>
        <w:jc w:val="both"/>
        <w:rPr>
          <w:szCs w:val="28"/>
        </w:rPr>
      </w:pPr>
      <w:r>
        <w:rPr>
          <w:szCs w:val="28"/>
        </w:rPr>
        <w:t xml:space="preserve">        </w:t>
      </w:r>
      <w:r w:rsidRPr="00590181">
        <w:rPr>
          <w:szCs w:val="28"/>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590181">
        <w:rPr>
          <w:szCs w:val="28"/>
        </w:rPr>
        <w:t>обучение по</w:t>
      </w:r>
      <w:proofErr w:type="gramEnd"/>
      <w:r w:rsidRPr="00590181">
        <w:rPr>
          <w:szCs w:val="28"/>
        </w:rPr>
        <w:t xml:space="preserve"> индивидуальному плану или на АООП (вариант 2). </w:t>
      </w:r>
    </w:p>
    <w:p w:rsidR="00A5730A" w:rsidRPr="00590181" w:rsidRDefault="00A5730A" w:rsidP="00A5730A">
      <w:pPr>
        <w:pStyle w:val="Default"/>
        <w:jc w:val="both"/>
        <w:rPr>
          <w:szCs w:val="28"/>
        </w:rPr>
      </w:pPr>
      <w:r>
        <w:rPr>
          <w:i/>
          <w:iCs/>
          <w:szCs w:val="28"/>
        </w:rPr>
        <w:t xml:space="preserve">        </w:t>
      </w:r>
      <w:r w:rsidRPr="00590181">
        <w:rPr>
          <w:i/>
          <w:iCs/>
          <w:szCs w:val="28"/>
        </w:rPr>
        <w:t xml:space="preserve">Достаточный </w:t>
      </w:r>
      <w:r w:rsidRPr="00590181">
        <w:rPr>
          <w:szCs w:val="28"/>
        </w:rPr>
        <w:t xml:space="preserve">уровень рассматривается как повышенный и не является обязательным для всех обучающихся с умственной отсталостью. </w:t>
      </w:r>
    </w:p>
    <w:p w:rsidR="00A5730A" w:rsidRDefault="00A5730A" w:rsidP="00A5730A">
      <w:pPr>
        <w:shd w:val="clear" w:color="auto" w:fill="FFFFFF"/>
        <w:spacing w:after="0" w:line="240" w:lineRule="auto"/>
        <w:jc w:val="both"/>
        <w:rPr>
          <w:rFonts w:ascii="Times New Roman" w:eastAsia="Times New Roman" w:hAnsi="Times New Roman" w:cs="Times New Roman"/>
          <w:b/>
          <w:bCs/>
          <w:color w:val="000000"/>
          <w:sz w:val="24"/>
          <w:szCs w:val="24"/>
        </w:rPr>
      </w:pPr>
    </w:p>
    <w:p w:rsidR="00A5730A" w:rsidRPr="00733FB3" w:rsidRDefault="00A5730A" w:rsidP="00A5730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733FB3">
        <w:rPr>
          <w:rFonts w:ascii="Times New Roman" w:eastAsia="Times New Roman" w:hAnsi="Times New Roman" w:cs="Times New Roman"/>
          <w:b/>
          <w:bCs/>
          <w:color w:val="000000"/>
          <w:sz w:val="24"/>
          <w:szCs w:val="24"/>
        </w:rPr>
        <w:t xml:space="preserve"> Предметные результаты освоения учебного</w:t>
      </w:r>
      <w:r>
        <w:rPr>
          <w:rFonts w:ascii="Times New Roman" w:eastAsia="Times New Roman" w:hAnsi="Times New Roman" w:cs="Times New Roman"/>
          <w:b/>
          <w:bCs/>
          <w:color w:val="000000"/>
          <w:sz w:val="24"/>
          <w:szCs w:val="24"/>
        </w:rPr>
        <w:t xml:space="preserve"> </w:t>
      </w:r>
      <w:r w:rsidR="009214FD">
        <w:rPr>
          <w:rFonts w:ascii="Times New Roman" w:eastAsia="Times New Roman" w:hAnsi="Times New Roman" w:cs="Times New Roman"/>
          <w:b/>
          <w:bCs/>
          <w:color w:val="000000"/>
          <w:sz w:val="24"/>
          <w:szCs w:val="24"/>
        </w:rPr>
        <w:t xml:space="preserve">предмета «Математика» 7 </w:t>
      </w:r>
      <w:r w:rsidRPr="00733FB3">
        <w:rPr>
          <w:rFonts w:ascii="Times New Roman" w:eastAsia="Times New Roman" w:hAnsi="Times New Roman" w:cs="Times New Roman"/>
          <w:b/>
          <w:bCs/>
          <w:color w:val="000000"/>
          <w:sz w:val="24"/>
          <w:szCs w:val="24"/>
        </w:rPr>
        <w:t xml:space="preserve"> класс</w:t>
      </w:r>
    </w:p>
    <w:p w:rsidR="00A5730A" w:rsidRPr="00733FB3" w:rsidRDefault="00A5730A" w:rsidP="00A5730A">
      <w:pPr>
        <w:shd w:val="clear" w:color="auto" w:fill="FFFFFF"/>
        <w:spacing w:after="0" w:line="240" w:lineRule="auto"/>
        <w:ind w:firstLine="284"/>
        <w:jc w:val="both"/>
        <w:rPr>
          <w:rFonts w:ascii="Times New Roman" w:eastAsia="Times New Roman" w:hAnsi="Times New Roman" w:cs="Times New Roman"/>
          <w:color w:val="000000"/>
          <w:sz w:val="24"/>
          <w:szCs w:val="24"/>
        </w:rPr>
      </w:pP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Минимальный уровень:</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Знание числового ряда чисел в пределах 100 000; чтение, запись и сравнение целых чисел в пределах 100 000;</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Знание таблицы сложения однозначных чисел;</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Письменное выполнение арифметических действий с числами в пределах 100 000 (сложение, вычитание) с использованием микрокалькулятора.</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Знание названий, обозначения единиц измерения стоимости, длины, массы, времени.</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Решение простых арифметических задач.</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Распознавание, различение и называние геометрических фигур.</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Римская нумерация.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jc w:val="both"/>
        <w:rPr>
          <w:color w:val="000000"/>
        </w:rPr>
      </w:pPr>
      <w:r w:rsidRPr="009B0C9B">
        <w:rPr>
          <w:b/>
          <w:bCs/>
          <w:color w:val="000000"/>
        </w:rPr>
        <w:t>Достаточный уровень:</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9B0C9B" w:rsidP="00A44AAF">
      <w:pPr>
        <w:pStyle w:val="a5"/>
        <w:shd w:val="clear" w:color="auto" w:fill="FFFFFF"/>
        <w:spacing w:before="0" w:beforeAutospacing="0" w:after="0" w:afterAutospacing="0"/>
        <w:ind w:left="142"/>
        <w:jc w:val="both"/>
        <w:rPr>
          <w:color w:val="000000"/>
        </w:rPr>
      </w:pPr>
      <w:r w:rsidRPr="009B0C9B">
        <w:rPr>
          <w:color w:val="00000A"/>
        </w:rPr>
        <w:t>Знание числового ряда чисел в пределах 1 000 000; чтение, запись и сравнение целых чисел в пределах 1 000 000.</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Знание табличных случаев умножения и получаемых из них случаев деления.</w:t>
      </w:r>
    </w:p>
    <w:p w:rsidR="009B0C9B" w:rsidRPr="009B0C9B" w:rsidRDefault="009B0C9B" w:rsidP="00A44AAF">
      <w:pPr>
        <w:pStyle w:val="a5"/>
        <w:shd w:val="clear" w:color="auto" w:fill="FFFFFF"/>
        <w:spacing w:before="0" w:beforeAutospacing="0" w:after="0" w:afterAutospacing="0"/>
        <w:ind w:left="142"/>
        <w:jc w:val="both"/>
        <w:rPr>
          <w:color w:val="000000"/>
        </w:rPr>
      </w:pPr>
      <w:r w:rsidRPr="009B0C9B">
        <w:rPr>
          <w:color w:val="00000A"/>
        </w:rPr>
        <w:t>Письменное выполнение арифметических действий с числами в пределах 1 000 000 (сложение, вычитание, умножение на однозначное число).</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Знание обыкновенных и десятичных дробей; их получение, запись, чтение.</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Выполнение арифметических действий (сложение, вычитание) с обыкновенными дробями.</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Решение простых арифметических задач и составных задач в 2-3 действия.</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Распознавание, различение и называние геометрических фигур и тел (куб, брус, шар).</w:t>
      </w:r>
    </w:p>
    <w:p w:rsidR="009B0C9B" w:rsidRPr="009B0C9B" w:rsidRDefault="009B0C9B" w:rsidP="00A44AAF">
      <w:pPr>
        <w:pStyle w:val="a5"/>
        <w:shd w:val="clear" w:color="auto" w:fill="FFFFFF"/>
        <w:spacing w:before="0" w:beforeAutospacing="0" w:after="0" w:afterAutospacing="0"/>
        <w:ind w:left="-578"/>
        <w:jc w:val="both"/>
        <w:rPr>
          <w:color w:val="000000"/>
        </w:rPr>
      </w:pPr>
      <w:r>
        <w:rPr>
          <w:color w:val="000000"/>
        </w:rPr>
        <w:lastRenderedPageBreak/>
        <w:t xml:space="preserve">           </w:t>
      </w:r>
      <w:r w:rsidRPr="009B0C9B">
        <w:rPr>
          <w:color w:val="000000"/>
        </w:rPr>
        <w:t>Построение с помощью линейки линий, углов, многоугольников.</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Нахождение доли величины и величины по значению её доли (половина, треть, четвертая, пятая, десятая часть).</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Умение изображать в заданном масштабе.</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A"/>
        </w:rPr>
        <w:t>Выполнение арифметических действий с целыми числами до 1 000 000 и с десятичными дробями с использованием микрокалькулятора и проверкой вычислений путем повторного использования микрокалькулятора.</w:t>
      </w: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Вычисление площади прямоугольника. Объема куба.</w:t>
      </w:r>
    </w:p>
    <w:p w:rsidR="001323B5" w:rsidRDefault="009B0C9B" w:rsidP="00A44AAF">
      <w:pPr>
        <w:pStyle w:val="a5"/>
        <w:shd w:val="clear" w:color="auto" w:fill="FFFFFF"/>
        <w:spacing w:before="0" w:beforeAutospacing="0" w:after="0" w:afterAutospacing="0"/>
        <w:jc w:val="both"/>
        <w:rPr>
          <w:color w:val="000000"/>
        </w:rPr>
      </w:pPr>
      <w:r w:rsidRPr="009B0C9B">
        <w:rPr>
          <w:color w:val="000000"/>
        </w:rPr>
        <w:t xml:space="preserve">Построение с помощью линейки, чертежного угольника, циркуля, транспортира линий, углов, многоугольников, окружностей разном </w:t>
      </w:r>
      <w:proofErr w:type="gramStart"/>
      <w:r w:rsidRPr="009B0C9B">
        <w:rPr>
          <w:color w:val="000000"/>
        </w:rPr>
        <w:t>положении</w:t>
      </w:r>
      <w:proofErr w:type="gramEnd"/>
      <w:r w:rsidRPr="009B0C9B">
        <w:rPr>
          <w:color w:val="000000"/>
        </w:rPr>
        <w:t xml:space="preserve"> на плоскости, в том числе симметричных относительно оси, центра симметрии.</w:t>
      </w:r>
    </w:p>
    <w:p w:rsidR="001323B5" w:rsidRDefault="001323B5" w:rsidP="00A44AAF">
      <w:pPr>
        <w:pStyle w:val="a5"/>
        <w:shd w:val="clear" w:color="auto" w:fill="FFFFFF"/>
        <w:spacing w:before="0" w:beforeAutospacing="0" w:after="0" w:afterAutospacing="0"/>
        <w:jc w:val="both"/>
        <w:rPr>
          <w:color w:val="000000"/>
        </w:rPr>
      </w:pPr>
    </w:p>
    <w:p w:rsidR="001323B5" w:rsidRPr="009B0C9B" w:rsidRDefault="001323B5" w:rsidP="001323B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color w:val="000000"/>
          <w:sz w:val="24"/>
          <w:szCs w:val="24"/>
        </w:rPr>
        <w:t>Планируемые результаты освоения программы</w:t>
      </w:r>
    </w:p>
    <w:p w:rsidR="001323B5" w:rsidRPr="009B0C9B" w:rsidRDefault="001323B5" w:rsidP="001323B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В данной программе представлено содержание изучаемого математического материала в 7 классах специальной (коррекционной) школы VIII вида. В программу включены темы, являющиеся новыми для данного года обучения. Повторение вопросов, изученных ранее, решение задач указанных в программе предшествующих лет обучения.</w:t>
      </w:r>
    </w:p>
    <w:p w:rsidR="001323B5" w:rsidRPr="009B0C9B" w:rsidRDefault="001323B5" w:rsidP="001323B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В результате освоения программы к концу обучения в 7 классе учащиеся</w:t>
      </w:r>
    </w:p>
    <w:p w:rsidR="001323B5" w:rsidRPr="009B0C9B" w:rsidRDefault="001323B5" w:rsidP="001323B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i/>
          <w:iCs/>
          <w:color w:val="000000"/>
          <w:sz w:val="24"/>
          <w:szCs w:val="24"/>
        </w:rPr>
        <w:t>Учащиеся должны знать:</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числовой ряд в пределах 1 000 000;</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алгоритмы арифметических действий с многозначными числами; числами, полученными при измерении двумя единицами стоимости, длины, массы;</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элементы десятичной дроби;</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преобразование десятичных дробей;</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место десятичных дробей в нумерационной таблице;</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симметричные предметы, геометрические фигуры;</w:t>
      </w:r>
    </w:p>
    <w:p w:rsidR="001323B5" w:rsidRPr="009B0C9B" w:rsidRDefault="001323B5" w:rsidP="001323B5">
      <w:pPr>
        <w:numPr>
          <w:ilvl w:val="0"/>
          <w:numId w:val="9"/>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proofErr w:type="gramStart"/>
      <w:r w:rsidRPr="009B0C9B">
        <w:rPr>
          <w:rFonts w:ascii="Times New Roman" w:eastAsia="Times New Roman" w:hAnsi="Times New Roman" w:cs="Times New Roman"/>
          <w:color w:val="000000"/>
          <w:sz w:val="24"/>
          <w:szCs w:val="24"/>
        </w:rPr>
        <w:t>виды четырехугольников: произвольный, параллелограмм, ромб, прямоугольник, квадрат, свойства сторон, углов, приемы построения.</w:t>
      </w:r>
      <w:proofErr w:type="gramEnd"/>
    </w:p>
    <w:p w:rsidR="001323B5" w:rsidRPr="009B0C9B" w:rsidRDefault="001323B5" w:rsidP="001323B5">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i/>
          <w:iCs/>
          <w:color w:val="000000"/>
          <w:sz w:val="24"/>
          <w:szCs w:val="24"/>
        </w:rPr>
        <w:t>Учащиеся должны уметь:</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умножать и делить числа в пределах 1 000 000 на двузначное число;</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читать; записывать десятичные дроби;</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складывать и вычитать дроби с разными знаменателями  (обыкновенные и десятичные);</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выполнять сложение и вычитание чисел, полученных при измерении  двумя единицами времени;</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решать простые задачи на нахождение продолжительности события, его начала и конца;</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решать составные задачи в три-четыре арифметических действия;</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вычислять периметр многоугольника;</w:t>
      </w:r>
    </w:p>
    <w:p w:rsidR="001323B5" w:rsidRPr="009B0C9B" w:rsidRDefault="001323B5" w:rsidP="001323B5">
      <w:pPr>
        <w:numPr>
          <w:ilvl w:val="0"/>
          <w:numId w:val="10"/>
        </w:numPr>
        <w:shd w:val="clear" w:color="auto" w:fill="FFFFFF"/>
        <w:tabs>
          <w:tab w:val="clear" w:pos="720"/>
        </w:tabs>
        <w:spacing w:after="0" w:line="240" w:lineRule="auto"/>
        <w:ind w:left="0" w:firstLine="426"/>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находить ось симметрии симметричного плоского предмета, располагать предметы симметрично относительно оси, центра симметрии.</w:t>
      </w:r>
    </w:p>
    <w:p w:rsidR="001323B5" w:rsidRDefault="001323B5" w:rsidP="00A44AAF">
      <w:pPr>
        <w:pStyle w:val="a5"/>
        <w:shd w:val="clear" w:color="auto" w:fill="FFFFFF"/>
        <w:spacing w:before="0" w:beforeAutospacing="0" w:after="0" w:afterAutospacing="0"/>
        <w:jc w:val="both"/>
        <w:rPr>
          <w:color w:val="000000"/>
        </w:rPr>
      </w:pPr>
    </w:p>
    <w:p w:rsidR="001323B5" w:rsidRDefault="001323B5" w:rsidP="00A44AAF">
      <w:pPr>
        <w:pStyle w:val="a5"/>
        <w:shd w:val="clear" w:color="auto" w:fill="FFFFFF"/>
        <w:spacing w:before="0" w:beforeAutospacing="0" w:after="0" w:afterAutospacing="0"/>
        <w:jc w:val="both"/>
        <w:rPr>
          <w:color w:val="000000"/>
        </w:rPr>
      </w:pPr>
    </w:p>
    <w:p w:rsidR="001323B5" w:rsidRPr="001323B5" w:rsidRDefault="001323B5" w:rsidP="00A44AAF">
      <w:pPr>
        <w:pStyle w:val="a5"/>
        <w:shd w:val="clear" w:color="auto" w:fill="FFFFFF"/>
        <w:spacing w:before="0" w:beforeAutospacing="0" w:after="0" w:afterAutospacing="0"/>
        <w:jc w:val="both"/>
        <w:rPr>
          <w:b/>
          <w:color w:val="000000"/>
        </w:rPr>
      </w:pPr>
      <w:r w:rsidRPr="001323B5">
        <w:rPr>
          <w:b/>
          <w:color w:val="000000"/>
        </w:rPr>
        <w:t xml:space="preserve">                   Работа над содержанием обучения математик</w:t>
      </w:r>
      <w:proofErr w:type="gramStart"/>
      <w:r w:rsidRPr="001323B5">
        <w:rPr>
          <w:b/>
          <w:color w:val="000000"/>
        </w:rPr>
        <w:t>и</w:t>
      </w:r>
      <w:r>
        <w:rPr>
          <w:b/>
          <w:color w:val="000000"/>
        </w:rPr>
        <w:t>(</w:t>
      </w:r>
      <w:proofErr w:type="gramEnd"/>
      <w:r>
        <w:rPr>
          <w:b/>
          <w:color w:val="000000"/>
        </w:rPr>
        <w:t xml:space="preserve"> методика обучения)</w:t>
      </w:r>
    </w:p>
    <w:p w:rsidR="001323B5" w:rsidRPr="001323B5" w:rsidRDefault="001323B5" w:rsidP="00A44AAF">
      <w:pPr>
        <w:pStyle w:val="a5"/>
        <w:shd w:val="clear" w:color="auto" w:fill="FFFFFF"/>
        <w:spacing w:before="0" w:beforeAutospacing="0" w:after="0" w:afterAutospacing="0"/>
        <w:jc w:val="both"/>
        <w:rPr>
          <w:b/>
          <w:color w:val="000000"/>
        </w:rPr>
      </w:pPr>
    </w:p>
    <w:p w:rsidR="001323B5" w:rsidRPr="009B0C9B" w:rsidRDefault="009B0C9B"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color w:val="000000"/>
        </w:rPr>
        <w:t> </w:t>
      </w:r>
      <w:r w:rsidR="001323B5" w:rsidRPr="009B0C9B">
        <w:rPr>
          <w:rFonts w:ascii="Times New Roman" w:eastAsia="Times New Roman" w:hAnsi="Times New Roman" w:cs="Times New Roman"/>
          <w:color w:val="000000"/>
          <w:sz w:val="24"/>
          <w:szCs w:val="24"/>
        </w:rPr>
        <w:t>В 7 классах школьники продолжают знакомиться с многозначными числами в пределах 1 000 000 и операциями над числами в пределах 1 000 000 и числами, полученными при измерении. Устное решение примеров и простых задач с целыми числами, обыкновенными дробями в 7 классе дополняется введением примеров и задач с десятичными дробями.</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lastRenderedPageBreak/>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Учителю необходимо постоянно учитывать,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Воспитанию прочных вычислительных умений способствуют самостоятельные письменные работы учащихся.</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Учитель должен при обучении математике выдвигать в качестве приоритетных специальные коррекционные задачи, имея в </w:t>
      </w:r>
      <w:proofErr w:type="gramStart"/>
      <w:r w:rsidRPr="009B0C9B">
        <w:rPr>
          <w:rFonts w:ascii="Times New Roman" w:eastAsia="Times New Roman" w:hAnsi="Times New Roman" w:cs="Times New Roman"/>
          <w:color w:val="000000"/>
          <w:sz w:val="24"/>
          <w:szCs w:val="24"/>
        </w:rPr>
        <w:t>виду</w:t>
      </w:r>
      <w:proofErr w:type="gramEnd"/>
      <w:r w:rsidRPr="009B0C9B">
        <w:rPr>
          <w:rFonts w:ascii="Times New Roman" w:eastAsia="Times New Roman" w:hAnsi="Times New Roman" w:cs="Times New Roman"/>
          <w:color w:val="000000"/>
          <w:sz w:val="24"/>
          <w:szCs w:val="24"/>
        </w:rPr>
        <w:t xml:space="preserve"> в том числе их практическую направленность.  </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proofErr w:type="gramStart"/>
      <w:r w:rsidRPr="009B0C9B">
        <w:rPr>
          <w:rFonts w:ascii="Times New Roman" w:eastAsia="Times New Roman" w:hAnsi="Times New Roman" w:cs="Times New Roman"/>
          <w:color w:val="000000"/>
          <w:sz w:val="24"/>
          <w:szCs w:val="24"/>
        </w:rPr>
        <w:t>Знания по математике имеют важное значение в повседневной жизни: покупка продуктов питания, одежды, предметов обихода, быта, оплата квартиры и других коммунальных услуг, расчет количества материалов для ремонта, расчет процентов по денежному вкладу и др. Кроме этого, математические знания необходимы детям при усвоении других учебных дисциплин, таких, как трудовое обучение, домоводство, история, география, рисование.</w:t>
      </w:r>
      <w:proofErr w:type="gramEnd"/>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Важную роль в обучении детей математике выполняют задачи. Их решение позволяет раскрыть основной смысл арифметических действий, конкретизировать их, связывать математические умения с разрешением разнообразных жизненных ситуаций. Учителю следует правильно подбирать содержание задач. Они должны быть понятными, доступными для детей, не иметь незнакомых слов. Необходимо предлагать задачи, которые направлены на формирование прикладных умений: расчет бюджета семьи, затраты на питание, оплата электроэнергии и квартиры, расчет количества обоев (других материалов) для косметического ремонта, расчет процентов по денежному вкладу.</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Предметно-практическая направленность должна прослеживаться и в задачах, связанных с определением времени начала и конца какого-то действия, времени между событиями. Это важно потому, что повседневная жизнь каждого человека строится в соответствии со временем, оно определяет его личную и деловую жизнь: не опоздать на транспорт, на работу, на встречу и т. д.  </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для проверки арифметических действий, для закрепления нумерации чисел, полученных при пересчете предметов и при измерении.</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7 классе учащиеся повторяют материал, изученный ранее: виды линий, взаимное положение прямых на плоскости и в пространстве, периметр, окружность, линии в круге, масштаб. Все чертежные работы выполняются с помощью инструментов на нелинованной бумаге.</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Происходит тесная связь уроков математики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  историей и  географией.</w:t>
      </w:r>
    </w:p>
    <w:p w:rsidR="001323B5"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Общие учебно-воспитательные задачи этих предметов направлены на всестороннее гармоничное развитие личности. Важнейшим условием решения этих общих задач является осуществление и развитие </w:t>
      </w:r>
      <w:proofErr w:type="spellStart"/>
      <w:r w:rsidRPr="009B0C9B">
        <w:rPr>
          <w:rFonts w:ascii="Times New Roman" w:eastAsia="Times New Roman" w:hAnsi="Times New Roman" w:cs="Times New Roman"/>
          <w:color w:val="000000"/>
          <w:sz w:val="24"/>
          <w:szCs w:val="24"/>
        </w:rPr>
        <w:t>межпредметных</w:t>
      </w:r>
      <w:proofErr w:type="spellEnd"/>
      <w:r w:rsidRPr="009B0C9B">
        <w:rPr>
          <w:rFonts w:ascii="Times New Roman" w:eastAsia="Times New Roman" w:hAnsi="Times New Roman" w:cs="Times New Roman"/>
          <w:color w:val="000000"/>
          <w:sz w:val="24"/>
          <w:szCs w:val="24"/>
        </w:rPr>
        <w:t xml:space="preserve"> связей предметов.</w:t>
      </w:r>
      <w:r w:rsidRPr="009B0C9B">
        <w:rPr>
          <w:rFonts w:ascii="Times New Roman" w:eastAsia="Times New Roman" w:hAnsi="Times New Roman" w:cs="Times New Roman"/>
          <w:color w:val="000000"/>
          <w:sz w:val="24"/>
          <w:szCs w:val="24"/>
        </w:rPr>
        <w:br/>
        <w:t xml:space="preserve">Изучение всех предметов естественнонаучного цикла тесно связано с математикой. Она дает учащимся систему знаний и умений, необходимых в </w:t>
      </w:r>
      <w:r w:rsidRPr="009B0C9B">
        <w:rPr>
          <w:rFonts w:ascii="Times New Roman" w:eastAsia="Times New Roman" w:hAnsi="Times New Roman" w:cs="Times New Roman"/>
          <w:color w:val="000000"/>
          <w:sz w:val="24"/>
          <w:szCs w:val="24"/>
        </w:rPr>
        <w:lastRenderedPageBreak/>
        <w:t xml:space="preserve">повседневной жизни и трудовой деятельности человека, а также важных для изучения смежных предметов. На основе знаний по математике в первую очередь формируются </w:t>
      </w:r>
      <w:proofErr w:type="spellStart"/>
      <w:r w:rsidRPr="009B0C9B">
        <w:rPr>
          <w:rFonts w:ascii="Times New Roman" w:eastAsia="Times New Roman" w:hAnsi="Times New Roman" w:cs="Times New Roman"/>
          <w:color w:val="000000"/>
          <w:sz w:val="24"/>
          <w:szCs w:val="24"/>
        </w:rPr>
        <w:t>общепредметные</w:t>
      </w:r>
      <w:proofErr w:type="spellEnd"/>
      <w:r w:rsidRPr="009B0C9B">
        <w:rPr>
          <w:rFonts w:ascii="Times New Roman" w:eastAsia="Times New Roman" w:hAnsi="Times New Roman" w:cs="Times New Roman"/>
          <w:color w:val="000000"/>
          <w:sz w:val="24"/>
          <w:szCs w:val="24"/>
        </w:rPr>
        <w:t xml:space="preserve"> расчетно-измерительные умения. Преемственные связи с курсами естественнонаучного цикла раскрывают практическое применение математических умений и навыков. Это способствует формированию у учащихся целостного, научного мировоззрения. 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r>
        <w:rPr>
          <w:rFonts w:ascii="Times New Roman" w:eastAsia="Times New Roman" w:hAnsi="Times New Roman" w:cs="Times New Roman"/>
          <w:color w:val="000000"/>
          <w:sz w:val="24"/>
          <w:szCs w:val="24"/>
        </w:rPr>
        <w:t>.</w:t>
      </w:r>
    </w:p>
    <w:p w:rsidR="001323B5"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p>
    <w:p w:rsidR="001323B5"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p>
    <w:p w:rsidR="001323B5" w:rsidRPr="009B0C9B" w:rsidRDefault="001323B5" w:rsidP="001323B5">
      <w:pPr>
        <w:shd w:val="clear" w:color="auto" w:fill="FFFFFF"/>
        <w:spacing w:after="0" w:line="240" w:lineRule="auto"/>
        <w:ind w:left="142" w:firstLine="284"/>
        <w:jc w:val="both"/>
        <w:rPr>
          <w:rFonts w:ascii="Times New Roman" w:eastAsia="Times New Roman" w:hAnsi="Times New Roman" w:cs="Times New Roman"/>
          <w:color w:val="000000"/>
          <w:sz w:val="24"/>
          <w:szCs w:val="24"/>
        </w:rPr>
      </w:pPr>
    </w:p>
    <w:p w:rsidR="009B0C9B" w:rsidRPr="009B0C9B" w:rsidRDefault="009B0C9B" w:rsidP="00A44AAF">
      <w:pPr>
        <w:pStyle w:val="a5"/>
        <w:shd w:val="clear" w:color="auto" w:fill="FFFFFF"/>
        <w:spacing w:before="0" w:beforeAutospacing="0" w:after="0" w:afterAutospacing="0"/>
        <w:jc w:val="both"/>
        <w:rPr>
          <w:color w:val="000000"/>
        </w:rPr>
      </w:pPr>
    </w:p>
    <w:p w:rsidR="009B0C9B" w:rsidRDefault="009214FD" w:rsidP="00A44AAF">
      <w:pPr>
        <w:pStyle w:val="a5"/>
        <w:shd w:val="clear" w:color="auto" w:fill="FFFFFF"/>
        <w:spacing w:before="0" w:beforeAutospacing="0" w:after="0" w:afterAutospacing="0"/>
        <w:jc w:val="both"/>
        <w:rPr>
          <w:b/>
          <w:bCs/>
          <w:color w:val="000000"/>
        </w:rPr>
      </w:pPr>
      <w:r>
        <w:rPr>
          <w:b/>
          <w:bCs/>
          <w:color w:val="000000"/>
        </w:rPr>
        <w:t xml:space="preserve">                        </w:t>
      </w:r>
      <w:r w:rsidRPr="00733FB3">
        <w:rPr>
          <w:b/>
          <w:bCs/>
          <w:color w:val="000000"/>
        </w:rPr>
        <w:t>5. Содержание учебного предмета «Математика»</w:t>
      </w:r>
      <w:r>
        <w:rPr>
          <w:b/>
          <w:bCs/>
          <w:color w:val="000000"/>
        </w:rPr>
        <w:t>, 7 класс</w:t>
      </w:r>
    </w:p>
    <w:p w:rsidR="009214FD" w:rsidRPr="009B0C9B" w:rsidRDefault="009214FD" w:rsidP="00A44AAF">
      <w:pPr>
        <w:pStyle w:val="a5"/>
        <w:shd w:val="clear" w:color="auto" w:fill="FFFFFF"/>
        <w:spacing w:before="0" w:beforeAutospacing="0" w:after="0" w:afterAutospacing="0"/>
        <w:jc w:val="both"/>
        <w:rPr>
          <w:color w:val="000000"/>
        </w:rPr>
      </w:pPr>
    </w:p>
    <w:p w:rsidR="009214FD" w:rsidRPr="009B0C9B" w:rsidRDefault="009B0C9B" w:rsidP="009214FD">
      <w:pPr>
        <w:shd w:val="clear" w:color="auto" w:fill="FFFFFF"/>
        <w:spacing w:after="0" w:line="240" w:lineRule="auto"/>
        <w:ind w:left="142"/>
        <w:jc w:val="both"/>
        <w:rPr>
          <w:rFonts w:ascii="Times New Roman" w:eastAsia="Times New Roman" w:hAnsi="Times New Roman" w:cs="Times New Roman"/>
          <w:color w:val="000000"/>
          <w:sz w:val="24"/>
          <w:szCs w:val="24"/>
        </w:rPr>
      </w:pPr>
      <w:r w:rsidRPr="009B0C9B">
        <w:rPr>
          <w:color w:val="000000"/>
        </w:rPr>
        <w:t> </w:t>
      </w:r>
      <w:r w:rsidR="009214FD">
        <w:rPr>
          <w:color w:val="000000"/>
        </w:rPr>
        <w:tab/>
        <w:t xml:space="preserve">                                                            </w:t>
      </w:r>
      <w:r w:rsidR="009214FD" w:rsidRPr="009B0C9B">
        <w:rPr>
          <w:rFonts w:ascii="Times New Roman" w:eastAsia="Times New Roman" w:hAnsi="Times New Roman" w:cs="Times New Roman"/>
          <w:b/>
          <w:bCs/>
          <w:color w:val="000000"/>
          <w:sz w:val="24"/>
          <w:szCs w:val="24"/>
        </w:rPr>
        <w:t>Содержание учебного курса</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color w:val="000000"/>
          <w:sz w:val="24"/>
          <w:szCs w:val="24"/>
        </w:rPr>
        <w:t>I четверть</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1. </w:t>
      </w:r>
      <w:proofErr w:type="gramStart"/>
      <w:r w:rsidRPr="009B0C9B">
        <w:rPr>
          <w:rFonts w:ascii="Times New Roman" w:eastAsia="Times New Roman" w:hAnsi="Times New Roman" w:cs="Times New Roman"/>
          <w:color w:val="000000"/>
          <w:sz w:val="24"/>
          <w:szCs w:val="24"/>
        </w:rPr>
        <w:t>Нумерация (Разряды, нумерационная таблица, сравнение соседних разрядов.</w:t>
      </w:r>
      <w:proofErr w:type="gramEnd"/>
      <w:r w:rsidRPr="009B0C9B">
        <w:rPr>
          <w:rFonts w:ascii="Times New Roman" w:eastAsia="Times New Roman" w:hAnsi="Times New Roman" w:cs="Times New Roman"/>
          <w:color w:val="000000"/>
          <w:sz w:val="24"/>
          <w:szCs w:val="24"/>
        </w:rPr>
        <w:t xml:space="preserve"> Сравнение чисел. </w:t>
      </w:r>
      <w:proofErr w:type="gramStart"/>
      <w:r w:rsidRPr="009B0C9B">
        <w:rPr>
          <w:rFonts w:ascii="Times New Roman" w:eastAsia="Times New Roman" w:hAnsi="Times New Roman" w:cs="Times New Roman"/>
          <w:color w:val="000000"/>
          <w:sz w:val="24"/>
          <w:szCs w:val="24"/>
        </w:rPr>
        <w:t>Округление чисел до указанного разряда).</w:t>
      </w:r>
      <w:proofErr w:type="gramEnd"/>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2. </w:t>
      </w:r>
      <w:proofErr w:type="gramStart"/>
      <w:r w:rsidRPr="009B0C9B">
        <w:rPr>
          <w:rFonts w:ascii="Times New Roman" w:eastAsia="Times New Roman" w:hAnsi="Times New Roman" w:cs="Times New Roman"/>
          <w:color w:val="000000"/>
          <w:sz w:val="24"/>
          <w:szCs w:val="24"/>
        </w:rPr>
        <w:t>Сложение и вычитание многозначных чисел (Устное сложение и вычитание чисел в пределах 1000000.</w:t>
      </w:r>
      <w:proofErr w:type="gramEnd"/>
      <w:r w:rsidRPr="009B0C9B">
        <w:rPr>
          <w:rFonts w:ascii="Times New Roman" w:eastAsia="Times New Roman" w:hAnsi="Times New Roman" w:cs="Times New Roman"/>
          <w:color w:val="000000"/>
          <w:sz w:val="24"/>
          <w:szCs w:val="24"/>
        </w:rPr>
        <w:t xml:space="preserve"> Присчитывание и отсчитывание по 1 единице, 1 десятку, 1 сотне тысяч в пределах 1000000, устно, с записью получаемых при счете чисел, с использованием счетов. </w:t>
      </w:r>
      <w:proofErr w:type="gramStart"/>
      <w:r w:rsidRPr="009B0C9B">
        <w:rPr>
          <w:rFonts w:ascii="Times New Roman" w:eastAsia="Times New Roman" w:hAnsi="Times New Roman" w:cs="Times New Roman"/>
          <w:color w:val="000000"/>
          <w:sz w:val="24"/>
          <w:szCs w:val="24"/>
        </w:rPr>
        <w:t>Проверка арифметических действий)</w:t>
      </w:r>
      <w:proofErr w:type="gramEnd"/>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3. Умножение и деление на однозначное число (Письменное умножение и деление на однозначное число, деление с остатком чисел в пределах 1000000).</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4. Умножение и деление на 10, 100, 1000 (Письменное умножение и деление на круглые десятки, деление с остатком чисел в пределах 1000000).</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5. </w:t>
      </w:r>
      <w:proofErr w:type="gramStart"/>
      <w:r w:rsidRPr="009B0C9B">
        <w:rPr>
          <w:rFonts w:ascii="Times New Roman" w:eastAsia="Times New Roman" w:hAnsi="Times New Roman" w:cs="Times New Roman"/>
          <w:color w:val="000000"/>
          <w:sz w:val="24"/>
          <w:szCs w:val="24"/>
        </w:rPr>
        <w:t>Геометрический материал (Луч, отрезок, прямая.</w:t>
      </w:r>
      <w:proofErr w:type="gramEnd"/>
      <w:r w:rsidRPr="009B0C9B">
        <w:rPr>
          <w:rFonts w:ascii="Times New Roman" w:eastAsia="Times New Roman" w:hAnsi="Times New Roman" w:cs="Times New Roman"/>
          <w:color w:val="000000"/>
          <w:sz w:val="24"/>
          <w:szCs w:val="24"/>
        </w:rPr>
        <w:t xml:space="preserve"> Окружность. Линии в круге: хорда, диаметр, радиус, диаметр. </w:t>
      </w:r>
      <w:proofErr w:type="gramStart"/>
      <w:r w:rsidRPr="009B0C9B">
        <w:rPr>
          <w:rFonts w:ascii="Times New Roman" w:eastAsia="Times New Roman" w:hAnsi="Times New Roman" w:cs="Times New Roman"/>
          <w:color w:val="000000"/>
          <w:sz w:val="24"/>
          <w:szCs w:val="24"/>
        </w:rPr>
        <w:t>Построение при помощи циркуля отрезка, окружности).</w:t>
      </w:r>
      <w:proofErr w:type="gramEnd"/>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color w:val="000000"/>
          <w:sz w:val="24"/>
          <w:szCs w:val="24"/>
        </w:rPr>
        <w:t>II четверть</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 Преобразование чисел, полученных при измерении</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2. Сложение и вычитание чисел, полученных при измерении (Письменное сложение и вычитание чисел, полученных при измерении двумя единицами).</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3. Умножение и деление чисел, полученных при измерении на однозначное число (Умножение и деление на однозначное число чисел, полученных при измерении двумя единицами измерения стоимости, длины, массы).</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4. Умножение и деление чисел, полученных при измерении, на 10, 100, 1000 (Умножение и деление на круглые десятки чисел, полученных при измерении двумя единицами измерения стоимости, длины, массы).</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5. </w:t>
      </w:r>
      <w:proofErr w:type="gramStart"/>
      <w:r w:rsidRPr="009B0C9B">
        <w:rPr>
          <w:rFonts w:ascii="Times New Roman" w:eastAsia="Times New Roman" w:hAnsi="Times New Roman" w:cs="Times New Roman"/>
          <w:color w:val="000000"/>
          <w:sz w:val="24"/>
          <w:szCs w:val="24"/>
        </w:rPr>
        <w:t>Геометрический материал (Треугольник.</w:t>
      </w:r>
      <w:proofErr w:type="gramEnd"/>
      <w:r w:rsidRPr="009B0C9B">
        <w:rPr>
          <w:rFonts w:ascii="Times New Roman" w:eastAsia="Times New Roman" w:hAnsi="Times New Roman" w:cs="Times New Roman"/>
          <w:color w:val="000000"/>
          <w:sz w:val="24"/>
          <w:szCs w:val="24"/>
        </w:rPr>
        <w:t xml:space="preserve"> Построение треугольника при помощи циркуля. Параллелограмм, ромб. Свойства элементов. Высота параллелограмма (ромба). Построение параллелограмма (ромба).</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color w:val="000000"/>
          <w:sz w:val="24"/>
          <w:szCs w:val="24"/>
        </w:rPr>
        <w:t>III четверть</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1.Умножение и деление чисел, полученных при измерении, на круглые десятки.</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2. Умножение на двузначное число.</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3. </w:t>
      </w:r>
      <w:proofErr w:type="gramStart"/>
      <w:r w:rsidRPr="009B0C9B">
        <w:rPr>
          <w:rFonts w:ascii="Times New Roman" w:eastAsia="Times New Roman" w:hAnsi="Times New Roman" w:cs="Times New Roman"/>
          <w:color w:val="000000"/>
          <w:sz w:val="24"/>
          <w:szCs w:val="24"/>
        </w:rPr>
        <w:t>Деление на двузначное число (Письменное  деление на двузначное число, деление с остатком чисел в пределах 1000000.</w:t>
      </w:r>
      <w:proofErr w:type="gramEnd"/>
      <w:r w:rsidRPr="009B0C9B">
        <w:rPr>
          <w:rFonts w:ascii="Times New Roman" w:eastAsia="Times New Roman" w:hAnsi="Times New Roman" w:cs="Times New Roman"/>
          <w:color w:val="000000"/>
          <w:sz w:val="24"/>
          <w:szCs w:val="24"/>
        </w:rPr>
        <w:t xml:space="preserve"> Проверка арифметических действий.</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4.Умножение и деление чисел, полученных при измерении на двузначное число.</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5.Обыкновенные дроби.</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6. Геометрический материал. </w:t>
      </w:r>
      <w:proofErr w:type="gramStart"/>
      <w:r w:rsidRPr="009B0C9B">
        <w:rPr>
          <w:rFonts w:ascii="Times New Roman" w:eastAsia="Times New Roman" w:hAnsi="Times New Roman" w:cs="Times New Roman"/>
          <w:color w:val="000000"/>
          <w:sz w:val="24"/>
          <w:szCs w:val="24"/>
        </w:rPr>
        <w:t>(Симметрия.</w:t>
      </w:r>
      <w:proofErr w:type="gramEnd"/>
      <w:r w:rsidRPr="009B0C9B">
        <w:rPr>
          <w:rFonts w:ascii="Times New Roman" w:eastAsia="Times New Roman" w:hAnsi="Times New Roman" w:cs="Times New Roman"/>
          <w:color w:val="000000"/>
          <w:sz w:val="24"/>
          <w:szCs w:val="24"/>
        </w:rPr>
        <w:t xml:space="preserve"> Симметричные предметы, геометрические фигуры, ось, центр симметрии. </w:t>
      </w:r>
      <w:proofErr w:type="gramStart"/>
      <w:r w:rsidRPr="009B0C9B">
        <w:rPr>
          <w:rFonts w:ascii="Times New Roman" w:eastAsia="Times New Roman" w:hAnsi="Times New Roman" w:cs="Times New Roman"/>
          <w:color w:val="000000"/>
          <w:sz w:val="24"/>
          <w:szCs w:val="24"/>
        </w:rPr>
        <w:t>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roofErr w:type="gramEnd"/>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color w:val="000000"/>
          <w:sz w:val="24"/>
          <w:szCs w:val="24"/>
        </w:rPr>
        <w:lastRenderedPageBreak/>
        <w:t>IV четверть</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1.Обыкновенные дроби. (Приведение обыкновенных дробей к общему знаменателю, сложение и вычитание дробей с разными знаменателями).</w:t>
      </w:r>
    </w:p>
    <w:p w:rsidR="009214FD" w:rsidRPr="009B0C9B" w:rsidRDefault="009214FD"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2. Десятичные дроби. </w:t>
      </w:r>
      <w:proofErr w:type="gramStart"/>
      <w:r w:rsidRPr="009B0C9B">
        <w:rPr>
          <w:rFonts w:ascii="Times New Roman" w:eastAsia="Times New Roman" w:hAnsi="Times New Roman" w:cs="Times New Roman"/>
          <w:color w:val="000000"/>
          <w:sz w:val="24"/>
          <w:szCs w:val="24"/>
        </w:rPr>
        <w:t>(Место десятичных дробей в нумерационной таблице.</w:t>
      </w:r>
      <w:proofErr w:type="gramEnd"/>
      <w:r w:rsidRPr="009B0C9B">
        <w:rPr>
          <w:rFonts w:ascii="Times New Roman" w:eastAsia="Times New Roman" w:hAnsi="Times New Roman" w:cs="Times New Roman"/>
          <w:color w:val="000000"/>
          <w:sz w:val="24"/>
          <w:szCs w:val="24"/>
        </w:rPr>
        <w:t xml:space="preserve"> Запись без знаменателя, чтение, запись под диктовку. Сравнение десятичных долей и дробей. Выражение дробей в более крупных (мелких), одинаковых долях. </w:t>
      </w:r>
      <w:proofErr w:type="gramStart"/>
      <w:r w:rsidRPr="009B0C9B">
        <w:rPr>
          <w:rFonts w:ascii="Times New Roman" w:eastAsia="Times New Roman" w:hAnsi="Times New Roman" w:cs="Times New Roman"/>
          <w:color w:val="000000"/>
          <w:sz w:val="24"/>
          <w:szCs w:val="24"/>
        </w:rPr>
        <w:t>Запись чисел, полученных при измерении двумя, одной единицами стоимости, длины, массы в виде десятичных дробей.)</w:t>
      </w:r>
      <w:proofErr w:type="gramEnd"/>
    </w:p>
    <w:p w:rsidR="009214FD" w:rsidRDefault="009214FD" w:rsidP="00A3204E">
      <w:pPr>
        <w:shd w:val="clear" w:color="auto" w:fill="FFFFFF"/>
        <w:spacing w:after="0" w:line="240" w:lineRule="auto"/>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3.Сложение и вычитание десятичных дробей (Простые арифметические задачи на нахождение десятичной дроби от числа). Составные задачи на прямое и обратное приведение к единице, на движение в одном и противоположном направлении двух тел.</w:t>
      </w:r>
    </w:p>
    <w:p w:rsidR="007D748A" w:rsidRDefault="007D748A"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Меры времени</w:t>
      </w:r>
    </w:p>
    <w:p w:rsidR="00A3204E" w:rsidRDefault="00A3204E"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5.Задачи на движение.</w:t>
      </w:r>
    </w:p>
    <w:p w:rsidR="00A3204E" w:rsidRDefault="00A3204E"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6.Повторение</w:t>
      </w:r>
    </w:p>
    <w:p w:rsidR="009214FD" w:rsidRPr="009B0C9B" w:rsidRDefault="00A3204E" w:rsidP="009214FD">
      <w:pPr>
        <w:shd w:val="clear" w:color="auto" w:fill="FFFFFF"/>
        <w:spacing w:after="0" w:line="240" w:lineRule="auto"/>
        <w:ind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214FD" w:rsidRPr="009B0C9B">
        <w:rPr>
          <w:rFonts w:ascii="Times New Roman" w:eastAsia="Times New Roman" w:hAnsi="Times New Roman" w:cs="Times New Roman"/>
          <w:color w:val="000000"/>
          <w:sz w:val="24"/>
          <w:szCs w:val="24"/>
        </w:rPr>
        <w:t xml:space="preserve">. Геометрический материал. </w:t>
      </w:r>
      <w:proofErr w:type="gramStart"/>
      <w:r w:rsidR="009214FD" w:rsidRPr="009B0C9B">
        <w:rPr>
          <w:rFonts w:ascii="Times New Roman" w:eastAsia="Times New Roman" w:hAnsi="Times New Roman" w:cs="Times New Roman"/>
          <w:color w:val="000000"/>
          <w:sz w:val="24"/>
          <w:szCs w:val="24"/>
        </w:rPr>
        <w:t>(Масштаб.</w:t>
      </w:r>
      <w:proofErr w:type="gramEnd"/>
      <w:r w:rsidR="009214FD" w:rsidRPr="009B0C9B">
        <w:rPr>
          <w:rFonts w:ascii="Times New Roman" w:eastAsia="Times New Roman" w:hAnsi="Times New Roman" w:cs="Times New Roman"/>
          <w:color w:val="000000"/>
          <w:sz w:val="24"/>
          <w:szCs w:val="24"/>
        </w:rPr>
        <w:t xml:space="preserve"> </w:t>
      </w:r>
      <w:proofErr w:type="gramStart"/>
      <w:r w:rsidR="009214FD" w:rsidRPr="009B0C9B">
        <w:rPr>
          <w:rFonts w:ascii="Times New Roman" w:eastAsia="Times New Roman" w:hAnsi="Times New Roman" w:cs="Times New Roman"/>
          <w:color w:val="000000"/>
          <w:sz w:val="24"/>
          <w:szCs w:val="24"/>
        </w:rPr>
        <w:t>Повторение изученного за год).</w:t>
      </w:r>
      <w:proofErr w:type="gramEnd"/>
    </w:p>
    <w:p w:rsidR="00A3204E" w:rsidRDefault="009214FD" w:rsidP="009214FD">
      <w:pPr>
        <w:shd w:val="clear" w:color="auto" w:fill="FFFFFF"/>
        <w:spacing w:after="0" w:line="240" w:lineRule="auto"/>
        <w:ind w:left="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A3204E" w:rsidRPr="009B0C9B" w:rsidRDefault="00A3204E" w:rsidP="00A3204E">
      <w:pPr>
        <w:pStyle w:val="a5"/>
        <w:shd w:val="clear" w:color="auto" w:fill="FFFFFF"/>
        <w:spacing w:before="0" w:beforeAutospacing="0" w:after="0" w:afterAutospacing="0"/>
        <w:jc w:val="both"/>
        <w:rPr>
          <w:color w:val="000000"/>
        </w:rPr>
      </w:pPr>
      <w:r>
        <w:rPr>
          <w:b/>
          <w:bCs/>
          <w:color w:val="000000"/>
        </w:rPr>
        <w:tab/>
        <w:t xml:space="preserve">                              6. </w:t>
      </w:r>
      <w:r w:rsidRPr="009B0C9B">
        <w:rPr>
          <w:b/>
          <w:bCs/>
          <w:color w:val="000000"/>
        </w:rPr>
        <w:t>Тематическое планирование</w:t>
      </w:r>
    </w:p>
    <w:p w:rsidR="00A3204E" w:rsidRDefault="00A3204E" w:rsidP="00A3204E">
      <w:pPr>
        <w:shd w:val="clear" w:color="auto" w:fill="FFFFFF"/>
        <w:tabs>
          <w:tab w:val="left" w:pos="3014"/>
        </w:tabs>
        <w:spacing w:after="0" w:line="240" w:lineRule="auto"/>
        <w:ind w:left="142"/>
        <w:jc w:val="both"/>
        <w:rPr>
          <w:rFonts w:ascii="Times New Roman" w:eastAsia="Times New Roman" w:hAnsi="Times New Roman" w:cs="Times New Roman"/>
          <w:b/>
          <w:bCs/>
          <w:color w:val="000000"/>
          <w:sz w:val="24"/>
          <w:szCs w:val="24"/>
        </w:rPr>
      </w:pPr>
    </w:p>
    <w:p w:rsidR="009214FD" w:rsidRPr="009B0C9B" w:rsidRDefault="00A3204E" w:rsidP="009214FD">
      <w:pPr>
        <w:shd w:val="clear" w:color="auto" w:fill="FFFFFF"/>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9214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p>
    <w:tbl>
      <w:tblPr>
        <w:tblW w:w="937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053"/>
        <w:gridCol w:w="1326"/>
      </w:tblGrid>
      <w:tr w:rsidR="00A3204E" w:rsidRPr="009B0C9B" w:rsidTr="00A3204E">
        <w:trPr>
          <w:trHeight w:val="560"/>
        </w:trPr>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color w:val="000000"/>
                <w:sz w:val="24"/>
                <w:szCs w:val="24"/>
              </w:rPr>
              <w:t>Тема  </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214FD" w:rsidRDefault="00A3204E" w:rsidP="009214FD">
            <w:pPr>
              <w:spacing w:after="0" w:line="240" w:lineRule="auto"/>
              <w:ind w:left="142" w:firstLine="34"/>
              <w:jc w:val="both"/>
              <w:rPr>
                <w:rFonts w:ascii="Times New Roman" w:eastAsia="Times New Roman" w:hAnsi="Times New Roman" w:cs="Times New Roman"/>
                <w:color w:val="000000"/>
                <w:sz w:val="24"/>
                <w:szCs w:val="24"/>
              </w:rPr>
            </w:pPr>
            <w:r w:rsidRPr="009214FD">
              <w:rPr>
                <w:rFonts w:ascii="Times New Roman" w:eastAsia="Times New Roman" w:hAnsi="Times New Roman" w:cs="Times New Roman"/>
                <w:bCs/>
                <w:color w:val="000000"/>
                <w:sz w:val="24"/>
                <w:szCs w:val="24"/>
              </w:rPr>
              <w:t>Кол-во часов</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Нумерация</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tabs>
                <w:tab w:val="center" w:pos="266"/>
              </w:tabs>
              <w:spacing w:after="0" w:line="240" w:lineRule="auto"/>
              <w:ind w:left="142"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5</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Сложение и вычитание многозначных чисел</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1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на однозначное число</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tabs>
                <w:tab w:val="center" w:pos="266"/>
              </w:tabs>
              <w:spacing w:after="0" w:line="240" w:lineRule="auto"/>
              <w:ind w:left="142"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16</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на 10, 100, 1000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1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Геометрический материал</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Преобразование чисел, полученных при измерении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3</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Сложение и вычитание чисел, полученных при измерении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чисел, полученных при измерении на однозначное число</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чисел, полученных при измерении на 10, 100, 1000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Геометрический материал</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чисел, полученных при измерении на 10, 100, 1000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чисел, полученных при измерении, на круглые десятки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на двузначное число  </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7</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Деление на двузначное число</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10</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Умножение и деление чисел, полученных при измерении на двузначное число</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Обыкновенные дроби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5</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Геометрический материал</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10</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lastRenderedPageBreak/>
              <w:t>Приведение обыкновенных дробей к общему знаменателю, сложение и вычитание дробей с разными знаменателями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9</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Десятичные дроби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Сложение и вычитание десятичных дробей</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Нахождение десятичной дроби от числа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2</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Меры времени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2</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Задачи на движение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3</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Геометрический материал</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8</w:t>
            </w:r>
          </w:p>
        </w:tc>
      </w:tr>
      <w:tr w:rsidR="00A3204E" w:rsidRPr="009B0C9B" w:rsidTr="00A3204E">
        <w:tc>
          <w:tcPr>
            <w:tcW w:w="8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9214FD">
            <w:pPr>
              <w:spacing w:after="0" w:line="240" w:lineRule="auto"/>
              <w:ind w:left="142" w:firstLine="8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Повторение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204E" w:rsidRPr="009B0C9B" w:rsidRDefault="00A3204E" w:rsidP="00A3204E">
            <w:pPr>
              <w:spacing w:after="0" w:line="240" w:lineRule="auto"/>
              <w:ind w:left="142" w:hanging="7"/>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5</w:t>
            </w:r>
          </w:p>
        </w:tc>
      </w:tr>
    </w:tbl>
    <w:p w:rsidR="009214FD" w:rsidRPr="009B0C9B" w:rsidRDefault="009214FD" w:rsidP="009214FD">
      <w:pPr>
        <w:shd w:val="clear" w:color="auto" w:fill="FFFFFF"/>
        <w:spacing w:after="0" w:line="240" w:lineRule="auto"/>
        <w:ind w:left="142" w:right="284" w:hanging="720"/>
        <w:jc w:val="both"/>
        <w:rPr>
          <w:rFonts w:ascii="Times New Roman" w:eastAsia="Times New Roman" w:hAnsi="Times New Roman" w:cs="Times New Roman"/>
          <w:b/>
          <w:bCs/>
          <w:i/>
          <w:iCs/>
          <w:color w:val="000000"/>
          <w:sz w:val="24"/>
          <w:szCs w:val="24"/>
        </w:rPr>
      </w:pPr>
    </w:p>
    <w:p w:rsidR="009B0C9B" w:rsidRPr="009B0C9B" w:rsidRDefault="009B0C9B" w:rsidP="00A44AAF">
      <w:pPr>
        <w:pStyle w:val="a5"/>
        <w:shd w:val="clear" w:color="auto" w:fill="FFFFFF"/>
        <w:spacing w:before="0" w:beforeAutospacing="0" w:after="0" w:afterAutospacing="0"/>
        <w:jc w:val="both"/>
        <w:rPr>
          <w:color w:val="000000"/>
        </w:rPr>
      </w:pPr>
      <w:r w:rsidRPr="009B0C9B">
        <w:rPr>
          <w:color w:val="000000"/>
        </w:rPr>
        <w:t> </w:t>
      </w:r>
    </w:p>
    <w:p w:rsidR="009B0C9B" w:rsidRPr="009B0C9B" w:rsidRDefault="00A3204E" w:rsidP="00A44AAF">
      <w:pPr>
        <w:pStyle w:val="a5"/>
        <w:shd w:val="clear" w:color="auto" w:fill="FFFFFF"/>
        <w:spacing w:before="0" w:beforeAutospacing="0" w:after="0" w:afterAutospacing="0"/>
        <w:ind w:left="142"/>
        <w:jc w:val="both"/>
        <w:rPr>
          <w:color w:val="000000"/>
        </w:rPr>
      </w:pPr>
      <w:r>
        <w:rPr>
          <w:b/>
          <w:bCs/>
          <w:color w:val="000000"/>
        </w:rPr>
        <w:t xml:space="preserve">    </w:t>
      </w:r>
      <w:r w:rsidR="009B0C9B" w:rsidRPr="009B0C9B">
        <w:rPr>
          <w:b/>
          <w:bCs/>
          <w:color w:val="000000"/>
        </w:rPr>
        <w:t>7. Материально-техническое обеспечение образовательного процесса</w:t>
      </w:r>
    </w:p>
    <w:p w:rsidR="009B0C9B" w:rsidRPr="009B0C9B" w:rsidRDefault="009B0C9B" w:rsidP="00A44AAF">
      <w:pPr>
        <w:pStyle w:val="a5"/>
        <w:shd w:val="clear" w:color="auto" w:fill="FFFFFF"/>
        <w:spacing w:before="0" w:beforeAutospacing="0" w:after="0" w:afterAutospacing="0"/>
        <w:ind w:left="142"/>
        <w:jc w:val="both"/>
        <w:rPr>
          <w:color w:val="000000"/>
        </w:rPr>
      </w:pPr>
      <w:r w:rsidRPr="009B0C9B">
        <w:rPr>
          <w:color w:val="000000"/>
        </w:rPr>
        <w:t> </w:t>
      </w:r>
    </w:p>
    <w:tbl>
      <w:tblPr>
        <w:tblW w:w="4920" w:type="pct"/>
        <w:tblCellSpacing w:w="15" w:type="dxa"/>
        <w:tblCellMar>
          <w:top w:w="15" w:type="dxa"/>
          <w:left w:w="15" w:type="dxa"/>
          <w:bottom w:w="15" w:type="dxa"/>
          <w:right w:w="15" w:type="dxa"/>
        </w:tblCellMar>
        <w:tblLook w:val="04A0" w:firstRow="1" w:lastRow="0" w:firstColumn="1" w:lastColumn="0" w:noHBand="0" w:noVBand="1"/>
      </w:tblPr>
      <w:tblGrid>
        <w:gridCol w:w="1376"/>
        <w:gridCol w:w="4098"/>
        <w:gridCol w:w="10294"/>
      </w:tblGrid>
      <w:tr w:rsidR="009B0C9B" w:rsidRPr="009B0C9B" w:rsidTr="009B0C9B">
        <w:trPr>
          <w:trHeight w:val="75"/>
          <w:tblCellSpacing w:w="15" w:type="dxa"/>
        </w:trPr>
        <w:tc>
          <w:tcPr>
            <w:tcW w:w="420"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1323B5">
            <w:pPr>
              <w:pStyle w:val="a5"/>
              <w:spacing w:before="0" w:beforeAutospacing="0" w:after="0" w:afterAutospacing="0"/>
              <w:ind w:left="142" w:hanging="284"/>
              <w:jc w:val="both"/>
            </w:pPr>
            <w:r w:rsidRPr="009B0C9B">
              <w:t>№</w:t>
            </w:r>
          </w:p>
        </w:tc>
        <w:tc>
          <w:tcPr>
            <w:tcW w:w="1284"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A44AAF">
            <w:pPr>
              <w:pStyle w:val="a5"/>
              <w:spacing w:before="0" w:beforeAutospacing="0" w:after="0" w:afterAutospacing="0"/>
              <w:ind w:left="142" w:hanging="3"/>
              <w:jc w:val="both"/>
            </w:pPr>
            <w:r w:rsidRPr="009B0C9B">
              <w:rPr>
                <w:b/>
                <w:bCs/>
              </w:rPr>
              <w:t>Наименование</w:t>
            </w:r>
          </w:p>
        </w:tc>
        <w:tc>
          <w:tcPr>
            <w:tcW w:w="3235"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B0C9B" w:rsidRPr="009B0C9B" w:rsidRDefault="009B0C9B" w:rsidP="00A44AAF">
            <w:pPr>
              <w:pStyle w:val="a5"/>
              <w:spacing w:before="0" w:beforeAutospacing="0" w:after="0" w:afterAutospacing="0"/>
              <w:ind w:left="142" w:firstLine="2"/>
              <w:jc w:val="both"/>
            </w:pPr>
            <w:r w:rsidRPr="009B0C9B">
              <w:rPr>
                <w:b/>
                <w:bCs/>
              </w:rPr>
              <w:t>Перечень материально-технического обеспечения</w:t>
            </w:r>
          </w:p>
        </w:tc>
      </w:tr>
      <w:tr w:rsidR="009B0C9B" w:rsidRPr="009B0C9B" w:rsidTr="009B0C9B">
        <w:trPr>
          <w:trHeight w:val="1365"/>
          <w:tblCellSpacing w:w="15" w:type="dxa"/>
        </w:trPr>
        <w:tc>
          <w:tcPr>
            <w:tcW w:w="420"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1323B5">
            <w:pPr>
              <w:pStyle w:val="a5"/>
              <w:spacing w:before="0" w:beforeAutospacing="0" w:after="0" w:afterAutospacing="0"/>
              <w:ind w:left="142" w:hanging="284"/>
              <w:jc w:val="both"/>
            </w:pPr>
            <w:r w:rsidRPr="009B0C9B">
              <w:t>1.</w:t>
            </w:r>
          </w:p>
        </w:tc>
        <w:tc>
          <w:tcPr>
            <w:tcW w:w="1284"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A44AAF">
            <w:pPr>
              <w:pStyle w:val="a5"/>
              <w:spacing w:before="0" w:beforeAutospacing="0" w:after="0" w:afterAutospacing="0"/>
              <w:ind w:left="142" w:hanging="142"/>
              <w:jc w:val="both"/>
            </w:pPr>
            <w:r w:rsidRPr="009B0C9B">
              <w:t>Методические электронные и печатные пособия, раздаточный материал</w:t>
            </w:r>
          </w:p>
          <w:p w:rsidR="009B0C9B" w:rsidRPr="009B0C9B" w:rsidRDefault="009B0C9B" w:rsidP="00A44AAF">
            <w:pPr>
              <w:pStyle w:val="a5"/>
              <w:spacing w:before="0" w:beforeAutospacing="0" w:after="0" w:afterAutospacing="0"/>
              <w:ind w:left="142" w:hanging="720"/>
              <w:jc w:val="both"/>
            </w:pPr>
            <w:r w:rsidRPr="009B0C9B">
              <w:t> </w:t>
            </w:r>
          </w:p>
        </w:tc>
        <w:tc>
          <w:tcPr>
            <w:tcW w:w="3235"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B0C9B" w:rsidRPr="009B0C9B" w:rsidRDefault="009B0C9B" w:rsidP="00A44AAF">
            <w:pPr>
              <w:pStyle w:val="a5"/>
              <w:spacing w:before="0" w:beforeAutospacing="0" w:after="0" w:afterAutospacing="0"/>
              <w:ind w:left="142" w:firstLine="2"/>
              <w:jc w:val="both"/>
            </w:pPr>
            <w:r w:rsidRPr="009B0C9B">
              <w:t>Программы специальных (коррекционных) образовательных учреждений 8 вида. 5-9 классы</w:t>
            </w:r>
            <w:proofErr w:type="gramStart"/>
            <w:r w:rsidRPr="009B0C9B">
              <w:t xml:space="preserve"> // П</w:t>
            </w:r>
            <w:proofErr w:type="gramEnd"/>
            <w:r w:rsidRPr="009B0C9B">
              <w:t xml:space="preserve">од редакцией В. В. Воронковой. – </w:t>
            </w:r>
            <w:proofErr w:type="spellStart"/>
            <w:r w:rsidRPr="009B0C9B">
              <w:t>Владос</w:t>
            </w:r>
            <w:proofErr w:type="spellEnd"/>
            <w:r w:rsidRPr="009B0C9B">
              <w:t xml:space="preserve"> 2010 г</w:t>
            </w:r>
          </w:p>
          <w:p w:rsidR="009B0C9B" w:rsidRPr="009B0C9B" w:rsidRDefault="009B0C9B" w:rsidP="00A44AAF">
            <w:pPr>
              <w:pStyle w:val="a5"/>
              <w:spacing w:before="0" w:beforeAutospacing="0" w:after="0" w:afterAutospacing="0"/>
              <w:ind w:left="142" w:hanging="142"/>
              <w:jc w:val="both"/>
            </w:pPr>
            <w:r w:rsidRPr="009B0C9B">
              <w:t xml:space="preserve">Т.В. </w:t>
            </w:r>
            <w:proofErr w:type="spellStart"/>
            <w:r w:rsidRPr="009B0C9B">
              <w:t>Алышева</w:t>
            </w:r>
            <w:proofErr w:type="spellEnd"/>
            <w:r w:rsidRPr="009B0C9B">
              <w:t>. М. Математика. 7 класс: Учебник для специальных (коррекционных) образовательных учреждений VIII вида. – М.: Просвещение, 2010г. Включен в ФП Приказом № 535 от 08.06.2017г.</w:t>
            </w:r>
          </w:p>
          <w:p w:rsidR="00A3204E" w:rsidRDefault="009B0C9B" w:rsidP="00A3204E">
            <w:pPr>
              <w:shd w:val="clear" w:color="auto" w:fill="FFFFFF"/>
              <w:spacing w:after="0" w:line="240" w:lineRule="auto"/>
              <w:ind w:left="142" w:right="284" w:firstLine="3"/>
              <w:jc w:val="both"/>
              <w:rPr>
                <w:rFonts w:ascii="Times New Roman" w:eastAsia="Times New Roman" w:hAnsi="Times New Roman" w:cs="Times New Roman"/>
                <w:b/>
                <w:bCs/>
                <w:i/>
                <w:iCs/>
                <w:color w:val="000000"/>
                <w:sz w:val="24"/>
                <w:szCs w:val="24"/>
              </w:rPr>
            </w:pPr>
            <w:r w:rsidRPr="00A3204E">
              <w:rPr>
                <w:rFonts w:ascii="Times New Roman" w:hAnsi="Times New Roman" w:cs="Times New Roman"/>
              </w:rPr>
              <w:t>Перова М.Н. Преподавание математики в коррекционной школе.</w:t>
            </w:r>
            <w:r w:rsidR="00A3204E" w:rsidRPr="009B0C9B">
              <w:rPr>
                <w:rFonts w:ascii="Times New Roman" w:eastAsia="Times New Roman" w:hAnsi="Times New Roman" w:cs="Times New Roman"/>
                <w:b/>
                <w:bCs/>
                <w:i/>
                <w:iCs/>
                <w:color w:val="000000"/>
                <w:sz w:val="24"/>
                <w:szCs w:val="24"/>
              </w:rPr>
              <w:t xml:space="preserve"> </w:t>
            </w:r>
          </w:p>
          <w:p w:rsidR="00A3204E" w:rsidRPr="009B0C9B" w:rsidRDefault="00A3204E" w:rsidP="00A3204E">
            <w:pPr>
              <w:shd w:val="clear" w:color="auto" w:fill="FFFFFF"/>
              <w:spacing w:after="0" w:line="240" w:lineRule="auto"/>
              <w:ind w:left="142" w:right="284" w:firstLine="3"/>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i/>
                <w:iCs/>
                <w:color w:val="000000"/>
                <w:sz w:val="24"/>
                <w:szCs w:val="24"/>
              </w:rPr>
              <w:t>Дополнительная литература</w:t>
            </w:r>
          </w:p>
          <w:p w:rsidR="00A3204E" w:rsidRPr="009B0C9B" w:rsidRDefault="00A3204E" w:rsidP="00A3204E">
            <w:pPr>
              <w:numPr>
                <w:ilvl w:val="0"/>
                <w:numId w:val="12"/>
              </w:numPr>
              <w:shd w:val="clear" w:color="auto" w:fill="FFFFFF"/>
              <w:tabs>
                <w:tab w:val="clear" w:pos="720"/>
              </w:tabs>
              <w:spacing w:after="0" w:line="240" w:lineRule="auto"/>
              <w:ind w:left="142" w:right="284" w:hanging="720"/>
              <w:jc w:val="both"/>
              <w:rPr>
                <w:rFonts w:ascii="Times New Roman" w:eastAsia="Times New Roman" w:hAnsi="Times New Roman" w:cs="Times New Roman"/>
                <w:color w:val="000000"/>
                <w:sz w:val="24"/>
                <w:szCs w:val="24"/>
              </w:rPr>
            </w:pPr>
            <w:proofErr w:type="gramStart"/>
            <w:r w:rsidRPr="009B0C9B">
              <w:rPr>
                <w:rFonts w:ascii="Times New Roman" w:eastAsia="Times New Roman" w:hAnsi="Times New Roman" w:cs="Times New Roman"/>
                <w:color w:val="000000"/>
                <w:sz w:val="24"/>
                <w:szCs w:val="24"/>
              </w:rPr>
              <w:t>Эк</w:t>
            </w:r>
            <w:proofErr w:type="gramEnd"/>
            <w:r w:rsidRPr="009B0C9B">
              <w:rPr>
                <w:rFonts w:ascii="Times New Roman" w:eastAsia="Times New Roman" w:hAnsi="Times New Roman" w:cs="Times New Roman"/>
                <w:color w:val="000000"/>
                <w:sz w:val="24"/>
                <w:szCs w:val="24"/>
              </w:rPr>
              <w:t xml:space="preserve"> В.В. Обучение математике учащихся младших классов специальных (коррекционных) общеобразовательных учреждений VIII вида. - М., 2005.</w:t>
            </w:r>
          </w:p>
          <w:p w:rsidR="00A3204E" w:rsidRPr="009B0C9B" w:rsidRDefault="00A3204E" w:rsidP="00A3204E">
            <w:pPr>
              <w:numPr>
                <w:ilvl w:val="0"/>
                <w:numId w:val="12"/>
              </w:numPr>
              <w:shd w:val="clear" w:color="auto" w:fill="FFFFFF"/>
              <w:tabs>
                <w:tab w:val="clear" w:pos="720"/>
              </w:tabs>
              <w:spacing w:after="0" w:line="240" w:lineRule="auto"/>
              <w:ind w:left="142" w:right="284"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Перова М.Н., </w:t>
            </w:r>
            <w:proofErr w:type="gramStart"/>
            <w:r w:rsidRPr="009B0C9B">
              <w:rPr>
                <w:rFonts w:ascii="Times New Roman" w:eastAsia="Times New Roman" w:hAnsi="Times New Roman" w:cs="Times New Roman"/>
                <w:color w:val="000000"/>
                <w:sz w:val="24"/>
                <w:szCs w:val="24"/>
              </w:rPr>
              <w:t>Эк</w:t>
            </w:r>
            <w:proofErr w:type="gramEnd"/>
            <w:r w:rsidRPr="009B0C9B">
              <w:rPr>
                <w:rFonts w:ascii="Times New Roman" w:eastAsia="Times New Roman" w:hAnsi="Times New Roman" w:cs="Times New Roman"/>
                <w:color w:val="000000"/>
                <w:sz w:val="24"/>
                <w:szCs w:val="24"/>
              </w:rPr>
              <w:t xml:space="preserve"> В.В. Обучение элементам геометрии во вспомогательной школе: Пособие для учителя. </w:t>
            </w:r>
            <w:proofErr w:type="gramStart"/>
            <w:r w:rsidRPr="009B0C9B">
              <w:rPr>
                <w:rFonts w:ascii="Times New Roman" w:eastAsia="Times New Roman" w:hAnsi="Times New Roman" w:cs="Times New Roman"/>
                <w:color w:val="000000"/>
                <w:sz w:val="24"/>
                <w:szCs w:val="24"/>
              </w:rPr>
              <w:t>—М</w:t>
            </w:r>
            <w:proofErr w:type="gramEnd"/>
            <w:r w:rsidRPr="009B0C9B">
              <w:rPr>
                <w:rFonts w:ascii="Times New Roman" w:eastAsia="Times New Roman" w:hAnsi="Times New Roman" w:cs="Times New Roman"/>
                <w:color w:val="000000"/>
                <w:sz w:val="24"/>
                <w:szCs w:val="24"/>
              </w:rPr>
              <w:t>., 1992.</w:t>
            </w:r>
          </w:p>
          <w:p w:rsidR="00A3204E" w:rsidRPr="009B0C9B" w:rsidRDefault="00A3204E" w:rsidP="00A3204E">
            <w:pPr>
              <w:numPr>
                <w:ilvl w:val="0"/>
                <w:numId w:val="12"/>
              </w:numPr>
              <w:shd w:val="clear" w:color="auto" w:fill="FFFFFF"/>
              <w:tabs>
                <w:tab w:val="clear" w:pos="720"/>
              </w:tabs>
              <w:spacing w:after="0" w:line="240" w:lineRule="auto"/>
              <w:ind w:left="142" w:right="284"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 xml:space="preserve">Катаева А. А., </w:t>
            </w:r>
            <w:proofErr w:type="spellStart"/>
            <w:r w:rsidRPr="009B0C9B">
              <w:rPr>
                <w:rFonts w:ascii="Times New Roman" w:eastAsia="Times New Roman" w:hAnsi="Times New Roman" w:cs="Times New Roman"/>
                <w:color w:val="000000"/>
                <w:sz w:val="24"/>
                <w:szCs w:val="24"/>
              </w:rPr>
              <w:t>Стребелева</w:t>
            </w:r>
            <w:proofErr w:type="spellEnd"/>
            <w:r w:rsidRPr="009B0C9B">
              <w:rPr>
                <w:rFonts w:ascii="Times New Roman" w:eastAsia="Times New Roman" w:hAnsi="Times New Roman" w:cs="Times New Roman"/>
                <w:color w:val="000000"/>
                <w:sz w:val="24"/>
                <w:szCs w:val="24"/>
              </w:rPr>
              <w:t xml:space="preserve"> Е. А. Дидактические игры и упражнения в обучении умственно отсталых дошкольников: Кн. для учителя.— М.: Просвещение,1990.— 191 с.</w:t>
            </w:r>
          </w:p>
          <w:p w:rsidR="009B0C9B" w:rsidRPr="009B0C9B" w:rsidRDefault="009B0C9B" w:rsidP="00A44AAF">
            <w:pPr>
              <w:pStyle w:val="a5"/>
              <w:spacing w:before="0" w:beforeAutospacing="0" w:after="0" w:afterAutospacing="0"/>
              <w:ind w:left="142" w:hanging="142"/>
              <w:jc w:val="both"/>
            </w:pPr>
          </w:p>
        </w:tc>
      </w:tr>
      <w:tr w:rsidR="009B0C9B" w:rsidRPr="009B0C9B" w:rsidTr="009B0C9B">
        <w:trPr>
          <w:trHeight w:val="435"/>
          <w:tblCellSpacing w:w="15" w:type="dxa"/>
        </w:trPr>
        <w:tc>
          <w:tcPr>
            <w:tcW w:w="420"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1323B5" w:rsidRDefault="009B0C9B" w:rsidP="001323B5">
            <w:pPr>
              <w:pStyle w:val="a5"/>
              <w:spacing w:before="0" w:beforeAutospacing="0" w:after="0" w:afterAutospacing="0"/>
              <w:ind w:left="142" w:hanging="284"/>
              <w:jc w:val="both"/>
            </w:pPr>
            <w:r w:rsidRPr="009B0C9B">
              <w:t>2.</w:t>
            </w:r>
          </w:p>
        </w:tc>
        <w:tc>
          <w:tcPr>
            <w:tcW w:w="1284"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A44AAF">
            <w:pPr>
              <w:pStyle w:val="a5"/>
              <w:spacing w:before="0" w:beforeAutospacing="0" w:after="0" w:afterAutospacing="0"/>
              <w:ind w:left="139" w:right="827" w:hanging="139"/>
              <w:jc w:val="both"/>
            </w:pPr>
            <w:r w:rsidRPr="009B0C9B">
              <w:t>Технические средства обучения</w:t>
            </w:r>
          </w:p>
        </w:tc>
        <w:tc>
          <w:tcPr>
            <w:tcW w:w="3235"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B0C9B" w:rsidRPr="009B0C9B" w:rsidRDefault="009B0C9B" w:rsidP="00A44AAF">
            <w:pPr>
              <w:pStyle w:val="a5"/>
              <w:spacing w:before="0" w:beforeAutospacing="0" w:after="0" w:afterAutospacing="0"/>
              <w:ind w:left="142" w:firstLine="2"/>
              <w:jc w:val="both"/>
            </w:pPr>
            <w:r w:rsidRPr="009B0C9B">
              <w:t>Компьютер, интерактивная доска.</w:t>
            </w:r>
          </w:p>
          <w:p w:rsidR="009B0C9B" w:rsidRPr="009B0C9B" w:rsidRDefault="009B0C9B" w:rsidP="00A44AAF">
            <w:pPr>
              <w:pStyle w:val="a5"/>
              <w:spacing w:before="0" w:beforeAutospacing="0" w:after="0" w:afterAutospacing="0"/>
              <w:ind w:left="142" w:firstLine="2"/>
              <w:jc w:val="both"/>
            </w:pPr>
            <w:r w:rsidRPr="009B0C9B">
              <w:t>Интернет ресурсы:</w:t>
            </w:r>
            <w:r w:rsidRPr="009B0C9B">
              <w:rPr>
                <w:color w:val="000000"/>
              </w:rPr>
              <w:t> </w:t>
            </w:r>
            <w:proofErr w:type="spellStart"/>
            <w:r w:rsidRPr="009B0C9B">
              <w:rPr>
                <w:color w:val="000000"/>
              </w:rPr>
              <w:t>ПроШколу</w:t>
            </w:r>
            <w:proofErr w:type="gramStart"/>
            <w:r w:rsidRPr="009B0C9B">
              <w:rPr>
                <w:color w:val="000000"/>
              </w:rPr>
              <w:t>.р</w:t>
            </w:r>
            <w:proofErr w:type="gramEnd"/>
            <w:r w:rsidRPr="009B0C9B">
              <w:rPr>
                <w:color w:val="000000"/>
              </w:rPr>
              <w:t>у</w:t>
            </w:r>
            <w:proofErr w:type="spellEnd"/>
            <w:r w:rsidRPr="009B0C9B">
              <w:rPr>
                <w:color w:val="000000"/>
              </w:rPr>
              <w:t xml:space="preserve"> - бесплатный школьный портал</w:t>
            </w:r>
          </w:p>
          <w:p w:rsidR="009B0C9B" w:rsidRPr="009B0C9B" w:rsidRDefault="00EA6C98" w:rsidP="00A44AAF">
            <w:pPr>
              <w:pStyle w:val="a5"/>
              <w:spacing w:before="0" w:beforeAutospacing="0" w:after="0" w:afterAutospacing="0"/>
              <w:ind w:left="142" w:firstLine="2"/>
              <w:jc w:val="both"/>
            </w:pPr>
            <w:hyperlink r:id="rId9" w:tgtFrame="_blank" w:history="1">
              <w:r w:rsidR="009B0C9B" w:rsidRPr="009B0C9B">
                <w:rPr>
                  <w:rStyle w:val="a3"/>
                  <w:color w:val="2C7BDE"/>
                </w:rPr>
                <w:t>http://www.proshkolu.ru</w:t>
              </w:r>
            </w:hyperlink>
            <w:r w:rsidR="009B0C9B" w:rsidRPr="009B0C9B">
              <w:rPr>
                <w:color w:val="0000FF"/>
              </w:rPr>
              <w:t> /</w:t>
            </w:r>
          </w:p>
          <w:p w:rsidR="009B0C9B" w:rsidRPr="009B0C9B" w:rsidRDefault="009B0C9B" w:rsidP="00A44AAF">
            <w:pPr>
              <w:pStyle w:val="a5"/>
              <w:spacing w:before="0" w:beforeAutospacing="0" w:after="0" w:afterAutospacing="0"/>
              <w:ind w:left="142" w:firstLine="2"/>
              <w:jc w:val="both"/>
            </w:pPr>
            <w:r w:rsidRPr="009B0C9B">
              <w:t>Сайт взаимовыручки учителей</w:t>
            </w:r>
          </w:p>
          <w:p w:rsidR="009B0C9B" w:rsidRPr="009B0C9B" w:rsidRDefault="00EA6C98" w:rsidP="00A44AAF">
            <w:pPr>
              <w:pStyle w:val="a5"/>
              <w:spacing w:before="0" w:beforeAutospacing="0" w:after="0" w:afterAutospacing="0"/>
              <w:ind w:left="142" w:firstLine="2"/>
              <w:jc w:val="both"/>
            </w:pPr>
            <w:hyperlink r:id="rId10" w:tgtFrame="_blank" w:history="1">
              <w:r w:rsidR="009B0C9B" w:rsidRPr="009B0C9B">
                <w:rPr>
                  <w:rStyle w:val="a3"/>
                </w:rPr>
                <w:t>http://infourok.ru</w:t>
              </w:r>
            </w:hyperlink>
            <w:r w:rsidR="009B0C9B" w:rsidRPr="009B0C9B">
              <w:rPr>
                <w:color w:val="0000FF"/>
              </w:rPr>
              <w:t> /</w:t>
            </w:r>
          </w:p>
          <w:p w:rsidR="009B0C9B" w:rsidRPr="009B0C9B" w:rsidRDefault="009B0C9B" w:rsidP="00A44AAF">
            <w:pPr>
              <w:pStyle w:val="a5"/>
              <w:spacing w:before="0" w:beforeAutospacing="0" w:after="0" w:afterAutospacing="0"/>
              <w:ind w:left="142" w:firstLine="2"/>
              <w:jc w:val="both"/>
            </w:pPr>
            <w:r w:rsidRPr="009B0C9B">
              <w:t>Хостинг презентаций (сервис для просмотра и скачивания презентаций)</w:t>
            </w:r>
          </w:p>
          <w:p w:rsidR="009B0C9B" w:rsidRPr="009B0C9B" w:rsidRDefault="00EA6C98" w:rsidP="00A44AAF">
            <w:pPr>
              <w:pStyle w:val="a5"/>
              <w:spacing w:before="0" w:beforeAutospacing="0" w:after="0" w:afterAutospacing="0"/>
              <w:ind w:left="142" w:hanging="720"/>
              <w:jc w:val="both"/>
            </w:pPr>
            <w:hyperlink r:id="rId11" w:tgtFrame="_blank" w:history="1">
              <w:r w:rsidR="009B0C9B" w:rsidRPr="009B0C9B">
                <w:rPr>
                  <w:rStyle w:val="a3"/>
                  <w:color w:val="2C7BDE"/>
                </w:rPr>
                <w:t>http://ppt4web.ru</w:t>
              </w:r>
            </w:hyperlink>
            <w:r w:rsidR="009B0C9B" w:rsidRPr="009B0C9B">
              <w:rPr>
                <w:color w:val="0000FF"/>
              </w:rPr>
              <w:t> /</w:t>
            </w:r>
          </w:p>
        </w:tc>
      </w:tr>
      <w:tr w:rsidR="009B0C9B" w:rsidRPr="009B0C9B" w:rsidTr="009B0C9B">
        <w:trPr>
          <w:trHeight w:val="1185"/>
          <w:tblCellSpacing w:w="15" w:type="dxa"/>
        </w:trPr>
        <w:tc>
          <w:tcPr>
            <w:tcW w:w="420"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1323B5">
            <w:pPr>
              <w:pStyle w:val="a5"/>
              <w:spacing w:before="0" w:beforeAutospacing="0" w:after="0" w:afterAutospacing="0"/>
              <w:ind w:left="142" w:hanging="284"/>
              <w:jc w:val="both"/>
            </w:pPr>
            <w:r w:rsidRPr="009B0C9B">
              <w:lastRenderedPageBreak/>
              <w:t>3.</w:t>
            </w:r>
          </w:p>
        </w:tc>
        <w:tc>
          <w:tcPr>
            <w:tcW w:w="1284" w:type="pc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B0C9B" w:rsidRPr="009B0C9B" w:rsidRDefault="009B0C9B" w:rsidP="00A44AAF">
            <w:pPr>
              <w:pStyle w:val="a5"/>
              <w:spacing w:before="0" w:beforeAutospacing="0" w:after="0" w:afterAutospacing="0"/>
              <w:ind w:left="142" w:hanging="142"/>
              <w:jc w:val="both"/>
            </w:pPr>
            <w:r w:rsidRPr="009B0C9B">
              <w:t>Демонстрационные пособия</w:t>
            </w:r>
          </w:p>
        </w:tc>
        <w:tc>
          <w:tcPr>
            <w:tcW w:w="3235"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B0C9B" w:rsidRPr="009B0C9B" w:rsidRDefault="009B0C9B" w:rsidP="00A44AAF">
            <w:pPr>
              <w:pStyle w:val="a5"/>
              <w:spacing w:before="0" w:beforeAutospacing="0" w:after="0" w:afterAutospacing="0"/>
              <w:ind w:left="142" w:firstLine="3"/>
              <w:jc w:val="both"/>
            </w:pPr>
            <w:r w:rsidRPr="009B0C9B">
              <w:t>Математический набор (обыкновенные дроби)</w:t>
            </w:r>
          </w:p>
          <w:p w:rsidR="009B0C9B" w:rsidRDefault="009B0C9B" w:rsidP="00A44AAF">
            <w:pPr>
              <w:pStyle w:val="a5"/>
              <w:spacing w:before="0" w:beforeAutospacing="0" w:after="0" w:afterAutospacing="0"/>
              <w:ind w:left="142" w:firstLine="3"/>
              <w:jc w:val="both"/>
            </w:pPr>
            <w:r w:rsidRPr="009B0C9B">
              <w:t>Плакаты:</w:t>
            </w:r>
          </w:p>
          <w:p w:rsidR="001323B5" w:rsidRPr="009B0C9B" w:rsidRDefault="001323B5" w:rsidP="00A44AAF">
            <w:pPr>
              <w:pStyle w:val="a5"/>
              <w:spacing w:before="0" w:beforeAutospacing="0" w:after="0" w:afterAutospacing="0"/>
              <w:ind w:left="142" w:firstLine="3"/>
              <w:jc w:val="both"/>
            </w:pPr>
            <w:r>
              <w:t>Метрическая система мер</w:t>
            </w:r>
          </w:p>
          <w:p w:rsidR="009B0C9B" w:rsidRPr="009B0C9B" w:rsidRDefault="009B0C9B" w:rsidP="00A44AAF">
            <w:pPr>
              <w:pStyle w:val="a5"/>
              <w:spacing w:before="0" w:beforeAutospacing="0" w:after="0" w:afterAutospacing="0"/>
              <w:ind w:left="142" w:firstLine="3"/>
              <w:jc w:val="both"/>
            </w:pPr>
            <w:r w:rsidRPr="009B0C9B">
              <w:t>Таблица умножения</w:t>
            </w:r>
          </w:p>
          <w:p w:rsidR="001323B5" w:rsidRDefault="009B0C9B" w:rsidP="001323B5">
            <w:pPr>
              <w:pStyle w:val="a5"/>
              <w:spacing w:before="0" w:beforeAutospacing="0" w:after="0" w:afterAutospacing="0"/>
              <w:ind w:left="142" w:firstLine="3"/>
              <w:jc w:val="both"/>
            </w:pPr>
            <w:r w:rsidRPr="009B0C9B">
              <w:t>Переместительный закон сложения, умножения</w:t>
            </w:r>
          </w:p>
          <w:p w:rsidR="001323B5" w:rsidRDefault="001323B5" w:rsidP="001323B5">
            <w:pPr>
              <w:pStyle w:val="a5"/>
              <w:spacing w:before="0" w:beforeAutospacing="0" w:after="0" w:afterAutospacing="0"/>
              <w:ind w:left="142" w:firstLine="3"/>
              <w:jc w:val="both"/>
            </w:pPr>
            <w:r>
              <w:t>Обыкновенные дроби</w:t>
            </w:r>
          </w:p>
          <w:p w:rsidR="001323B5" w:rsidRPr="001323B5" w:rsidRDefault="001323B5" w:rsidP="001323B5">
            <w:pPr>
              <w:pStyle w:val="a5"/>
              <w:spacing w:before="0" w:beforeAutospacing="0" w:after="0" w:afterAutospacing="0"/>
              <w:ind w:left="142" w:firstLine="3"/>
              <w:jc w:val="both"/>
              <w:rPr>
                <w:color w:val="000000"/>
                <w:u w:val="single"/>
              </w:rPr>
            </w:pPr>
            <w:r w:rsidRPr="001323B5">
              <w:rPr>
                <w:u w:val="single"/>
              </w:rPr>
              <w:t>Геометрический материал:</w:t>
            </w:r>
          </w:p>
          <w:p w:rsidR="001323B5" w:rsidRPr="009B0C9B" w:rsidRDefault="001323B5" w:rsidP="001323B5">
            <w:pPr>
              <w:numPr>
                <w:ilvl w:val="0"/>
                <w:numId w:val="11"/>
              </w:numPr>
              <w:shd w:val="clear" w:color="auto" w:fill="FFFFFF"/>
              <w:tabs>
                <w:tab w:val="clear" w:pos="720"/>
              </w:tabs>
              <w:spacing w:after="0" w:line="240" w:lineRule="auto"/>
              <w:ind w:left="142" w:right="284"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Раздаточный материал для практических работ.</w:t>
            </w:r>
          </w:p>
          <w:p w:rsidR="001323B5" w:rsidRPr="009B0C9B" w:rsidRDefault="001323B5" w:rsidP="001323B5">
            <w:pPr>
              <w:numPr>
                <w:ilvl w:val="0"/>
                <w:numId w:val="11"/>
              </w:numPr>
              <w:shd w:val="clear" w:color="auto" w:fill="FFFFFF"/>
              <w:tabs>
                <w:tab w:val="clear" w:pos="720"/>
              </w:tabs>
              <w:spacing w:after="0" w:line="240" w:lineRule="auto"/>
              <w:ind w:left="142" w:right="284"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Модели геометрических плоских и пространственных фигур.</w:t>
            </w:r>
          </w:p>
          <w:p w:rsidR="009B0C9B" w:rsidRPr="009B0C9B" w:rsidRDefault="009B0C9B" w:rsidP="00A44AAF">
            <w:pPr>
              <w:pStyle w:val="a5"/>
              <w:spacing w:before="0" w:beforeAutospacing="0" w:after="0" w:afterAutospacing="0"/>
              <w:ind w:left="142" w:firstLine="3"/>
              <w:jc w:val="both"/>
            </w:pPr>
          </w:p>
        </w:tc>
      </w:tr>
    </w:tbl>
    <w:p w:rsidR="009B0C9B" w:rsidRPr="009B0C9B" w:rsidRDefault="009B0C9B" w:rsidP="00A44AAF">
      <w:pPr>
        <w:pStyle w:val="a5"/>
        <w:shd w:val="clear" w:color="auto" w:fill="FFFFFF"/>
        <w:spacing w:before="0" w:beforeAutospacing="0" w:after="0" w:afterAutospacing="0"/>
        <w:ind w:left="142" w:hanging="720"/>
        <w:jc w:val="both"/>
        <w:rPr>
          <w:color w:val="000000"/>
        </w:rPr>
      </w:pPr>
      <w:r w:rsidRPr="009B0C9B">
        <w:rPr>
          <w:color w:val="000000"/>
        </w:rPr>
        <w:t> </w:t>
      </w:r>
    </w:p>
    <w:p w:rsidR="00225894" w:rsidRPr="009B0C9B" w:rsidRDefault="00225894" w:rsidP="00A44AAF">
      <w:pPr>
        <w:shd w:val="clear" w:color="auto" w:fill="FFFFFF"/>
        <w:spacing w:after="0" w:line="240" w:lineRule="auto"/>
        <w:ind w:left="142" w:right="284" w:hanging="720"/>
        <w:jc w:val="both"/>
        <w:rPr>
          <w:rFonts w:ascii="Times New Roman" w:eastAsia="Times New Roman" w:hAnsi="Times New Roman" w:cs="Times New Roman"/>
          <w:b/>
          <w:bCs/>
          <w:i/>
          <w:iCs/>
          <w:color w:val="000000"/>
          <w:sz w:val="24"/>
          <w:szCs w:val="24"/>
        </w:rPr>
      </w:pPr>
    </w:p>
    <w:p w:rsidR="00225894" w:rsidRPr="009B0C9B" w:rsidRDefault="00225894" w:rsidP="00A44AAF">
      <w:pPr>
        <w:shd w:val="clear" w:color="auto" w:fill="FFFFFF"/>
        <w:spacing w:after="0" w:line="240" w:lineRule="auto"/>
        <w:ind w:left="142" w:right="284"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b/>
          <w:bCs/>
          <w:i/>
          <w:iCs/>
          <w:color w:val="000000"/>
          <w:sz w:val="24"/>
          <w:szCs w:val="24"/>
        </w:rPr>
        <w:t>Интернет ресурсы</w:t>
      </w:r>
      <w:r w:rsidR="001323B5">
        <w:rPr>
          <w:rFonts w:ascii="Times New Roman" w:eastAsia="Times New Roman" w:hAnsi="Times New Roman" w:cs="Times New Roman"/>
          <w:b/>
          <w:bCs/>
          <w:i/>
          <w:iCs/>
          <w:color w:val="000000"/>
          <w:sz w:val="24"/>
          <w:szCs w:val="24"/>
        </w:rPr>
        <w:t xml:space="preserve"> для работы учител</w:t>
      </w:r>
      <w:proofErr w:type="gramStart"/>
      <w:r w:rsidR="001323B5">
        <w:rPr>
          <w:rFonts w:ascii="Times New Roman" w:eastAsia="Times New Roman" w:hAnsi="Times New Roman" w:cs="Times New Roman"/>
          <w:b/>
          <w:bCs/>
          <w:i/>
          <w:iCs/>
          <w:color w:val="000000"/>
          <w:sz w:val="24"/>
          <w:szCs w:val="24"/>
        </w:rPr>
        <w:t>я</w:t>
      </w:r>
      <w:r w:rsidR="00231CE7">
        <w:rPr>
          <w:rFonts w:ascii="Times New Roman" w:eastAsia="Times New Roman" w:hAnsi="Times New Roman" w:cs="Times New Roman"/>
          <w:b/>
          <w:bCs/>
          <w:i/>
          <w:iCs/>
          <w:color w:val="000000"/>
          <w:sz w:val="24"/>
          <w:szCs w:val="24"/>
        </w:rPr>
        <w:t>(</w:t>
      </w:r>
      <w:proofErr w:type="gramEnd"/>
      <w:r w:rsidR="00231CE7">
        <w:rPr>
          <w:rFonts w:ascii="Times New Roman" w:eastAsia="Times New Roman" w:hAnsi="Times New Roman" w:cs="Times New Roman"/>
          <w:b/>
          <w:bCs/>
          <w:i/>
          <w:iCs/>
          <w:color w:val="000000"/>
          <w:sz w:val="24"/>
          <w:szCs w:val="24"/>
        </w:rPr>
        <w:t xml:space="preserve"> ученика)</w:t>
      </w:r>
    </w:p>
    <w:p w:rsidR="00225894" w:rsidRPr="009B0C9B" w:rsidRDefault="00EA6C98" w:rsidP="00A44AAF">
      <w:pPr>
        <w:shd w:val="clear" w:color="auto" w:fill="FFFFFF"/>
        <w:spacing w:after="0" w:line="240" w:lineRule="auto"/>
        <w:ind w:left="142" w:hanging="720"/>
        <w:jc w:val="both"/>
        <w:rPr>
          <w:rFonts w:ascii="Times New Roman" w:eastAsia="Times New Roman" w:hAnsi="Times New Roman" w:cs="Times New Roman"/>
          <w:color w:val="000000"/>
          <w:sz w:val="24"/>
          <w:szCs w:val="24"/>
        </w:rPr>
      </w:pPr>
      <w:hyperlink r:id="rId12" w:history="1">
        <w:r w:rsidR="00225894" w:rsidRPr="009B0C9B">
          <w:rPr>
            <w:rFonts w:ascii="Times New Roman" w:eastAsia="Times New Roman" w:hAnsi="Times New Roman" w:cs="Times New Roman"/>
            <w:color w:val="0000FF"/>
            <w:sz w:val="24"/>
            <w:szCs w:val="24"/>
            <w:u w:val="single"/>
          </w:rPr>
          <w:t>http://www.school.mos.ru</w:t>
        </w:r>
      </w:hyperlink>
      <w:r w:rsidR="00225894" w:rsidRPr="009B0C9B">
        <w:rPr>
          <w:rFonts w:ascii="Times New Roman" w:eastAsia="Times New Roman" w:hAnsi="Times New Roman" w:cs="Times New Roman"/>
          <w:color w:val="000000"/>
          <w:sz w:val="24"/>
          <w:szCs w:val="24"/>
        </w:rPr>
        <w:t xml:space="preserve"> - сайт поможет </w:t>
      </w:r>
      <w:r w:rsidR="001323B5">
        <w:rPr>
          <w:rFonts w:ascii="Times New Roman" w:eastAsia="Times New Roman" w:hAnsi="Times New Roman" w:cs="Times New Roman"/>
          <w:color w:val="000000"/>
          <w:sz w:val="24"/>
          <w:szCs w:val="24"/>
        </w:rPr>
        <w:t xml:space="preserve">учителю </w:t>
      </w:r>
      <w:r w:rsidR="00225894" w:rsidRPr="009B0C9B">
        <w:rPr>
          <w:rFonts w:ascii="Times New Roman" w:eastAsia="Times New Roman" w:hAnsi="Times New Roman" w:cs="Times New Roman"/>
          <w:color w:val="000000"/>
          <w:sz w:val="24"/>
          <w:szCs w:val="24"/>
        </w:rPr>
        <w:t>школьнику найти необходимую информацию для подготовки к урокам, материал для рефератов и т.д.</w:t>
      </w:r>
    </w:p>
    <w:p w:rsidR="00225894" w:rsidRPr="009B0C9B" w:rsidRDefault="00EA6C98" w:rsidP="00A44AAF">
      <w:pPr>
        <w:shd w:val="clear" w:color="auto" w:fill="FFFFFF"/>
        <w:spacing w:after="0" w:line="240" w:lineRule="auto"/>
        <w:ind w:left="142" w:hanging="720"/>
        <w:jc w:val="both"/>
        <w:rPr>
          <w:rFonts w:ascii="Times New Roman" w:eastAsia="Times New Roman" w:hAnsi="Times New Roman" w:cs="Times New Roman"/>
          <w:color w:val="000000"/>
          <w:sz w:val="24"/>
          <w:szCs w:val="24"/>
        </w:rPr>
      </w:pPr>
      <w:hyperlink r:id="rId13" w:history="1">
        <w:r w:rsidR="00225894" w:rsidRPr="009B0C9B">
          <w:rPr>
            <w:rFonts w:ascii="Times New Roman" w:eastAsia="Times New Roman" w:hAnsi="Times New Roman" w:cs="Times New Roman"/>
            <w:color w:val="0000FF"/>
            <w:sz w:val="24"/>
            <w:szCs w:val="24"/>
            <w:u w:val="single"/>
          </w:rPr>
          <w:t>http://www.history.ru/freemath.htm</w:t>
        </w:r>
      </w:hyperlink>
      <w:r w:rsidR="00225894" w:rsidRPr="009B0C9B">
        <w:rPr>
          <w:rFonts w:ascii="Times New Roman" w:eastAsia="Times New Roman" w:hAnsi="Times New Roman" w:cs="Times New Roman"/>
          <w:color w:val="000000"/>
          <w:sz w:val="24"/>
          <w:szCs w:val="24"/>
        </w:rPr>
        <w:t> - бесплатные обучающие программы по математике для школьников.</w:t>
      </w:r>
    </w:p>
    <w:p w:rsidR="00225894" w:rsidRPr="009B0C9B" w:rsidRDefault="00225894" w:rsidP="00A44AAF">
      <w:pPr>
        <w:shd w:val="clear" w:color="auto" w:fill="FFFFFF"/>
        <w:spacing w:after="0" w:line="240" w:lineRule="auto"/>
        <w:ind w:left="142" w:hanging="720"/>
        <w:jc w:val="both"/>
        <w:rPr>
          <w:rFonts w:ascii="Times New Roman" w:eastAsia="Times New Roman" w:hAnsi="Times New Roman" w:cs="Times New Roman"/>
          <w:color w:val="000000"/>
          <w:sz w:val="24"/>
          <w:szCs w:val="24"/>
        </w:rPr>
      </w:pPr>
      <w:r w:rsidRPr="009B0C9B">
        <w:rPr>
          <w:rFonts w:ascii="Times New Roman" w:eastAsia="Times New Roman" w:hAnsi="Times New Roman" w:cs="Times New Roman"/>
          <w:color w:val="000000"/>
          <w:sz w:val="24"/>
          <w:szCs w:val="24"/>
        </w:rPr>
        <w:t>http://www.prosv.ru -  сайт издательства «Просвещение» (рубрика «Математика»)</w:t>
      </w:r>
    </w:p>
    <w:p w:rsidR="00225894" w:rsidRPr="009B0C9B" w:rsidRDefault="00EA6C98" w:rsidP="00A44AAF">
      <w:pPr>
        <w:shd w:val="clear" w:color="auto" w:fill="FFFFFF"/>
        <w:spacing w:after="0" w:line="240" w:lineRule="auto"/>
        <w:ind w:left="142" w:hanging="720"/>
        <w:jc w:val="both"/>
        <w:rPr>
          <w:rFonts w:ascii="Times New Roman" w:eastAsia="Times New Roman" w:hAnsi="Times New Roman" w:cs="Times New Roman"/>
          <w:color w:val="000000"/>
          <w:sz w:val="24"/>
          <w:szCs w:val="24"/>
        </w:rPr>
      </w:pPr>
      <w:hyperlink r:id="rId14" w:history="1">
        <w:r w:rsidR="00225894" w:rsidRPr="009B0C9B">
          <w:rPr>
            <w:rFonts w:ascii="Times New Roman" w:eastAsia="Times New Roman" w:hAnsi="Times New Roman" w:cs="Times New Roman"/>
            <w:color w:val="0000FF"/>
            <w:sz w:val="24"/>
            <w:szCs w:val="24"/>
            <w:u w:val="single"/>
          </w:rPr>
          <w:t>http://www.center.fio.ru/som</w:t>
        </w:r>
      </w:hyperlink>
      <w:r w:rsidR="00225894" w:rsidRPr="009B0C9B">
        <w:rPr>
          <w:rFonts w:ascii="Times New Roman" w:eastAsia="Times New Roman" w:hAnsi="Times New Roman" w:cs="Times New Roman"/>
          <w:color w:val="000000"/>
          <w:sz w:val="24"/>
          <w:szCs w:val="24"/>
        </w:rPr>
        <w:t>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231CE7" w:rsidRDefault="00EA6C98" w:rsidP="00231CE7">
      <w:pPr>
        <w:shd w:val="clear" w:color="auto" w:fill="FFFFFF"/>
        <w:spacing w:after="0" w:line="240" w:lineRule="auto"/>
        <w:ind w:left="142" w:hanging="720"/>
        <w:jc w:val="both"/>
        <w:rPr>
          <w:rFonts w:ascii="Times New Roman" w:eastAsia="Times New Roman" w:hAnsi="Times New Roman" w:cs="Times New Roman"/>
          <w:color w:val="000000"/>
          <w:sz w:val="24"/>
          <w:szCs w:val="24"/>
        </w:rPr>
      </w:pPr>
      <w:hyperlink r:id="rId15" w:history="1">
        <w:r w:rsidR="00225894" w:rsidRPr="009B0C9B">
          <w:rPr>
            <w:rFonts w:ascii="Times New Roman" w:eastAsia="Times New Roman" w:hAnsi="Times New Roman" w:cs="Times New Roman"/>
            <w:color w:val="0000FF"/>
            <w:sz w:val="24"/>
            <w:szCs w:val="24"/>
            <w:u w:val="single"/>
          </w:rPr>
          <w:t>http://www.internet-scool.ru</w:t>
        </w:r>
      </w:hyperlink>
      <w:r w:rsidR="00225894" w:rsidRPr="009B0C9B">
        <w:rPr>
          <w:rFonts w:ascii="Times New Roman" w:eastAsia="Times New Roman" w:hAnsi="Times New Roman" w:cs="Times New Roman"/>
          <w:color w:val="000000"/>
          <w:sz w:val="24"/>
          <w:szCs w:val="24"/>
        </w:rPr>
        <w:t xml:space="preserve">  - сайт Интернет – школы издательства Просвещение. На сайте представлены </w:t>
      </w:r>
      <w:proofErr w:type="gramStart"/>
      <w:r w:rsidR="00225894" w:rsidRPr="009B0C9B">
        <w:rPr>
          <w:rFonts w:ascii="Times New Roman" w:eastAsia="Times New Roman" w:hAnsi="Times New Roman" w:cs="Times New Roman"/>
          <w:color w:val="000000"/>
          <w:sz w:val="24"/>
          <w:szCs w:val="24"/>
        </w:rPr>
        <w:t>Интернет-уроки</w:t>
      </w:r>
      <w:proofErr w:type="gramEnd"/>
      <w:r w:rsidR="00225894" w:rsidRPr="009B0C9B">
        <w:rPr>
          <w:rFonts w:ascii="Times New Roman" w:eastAsia="Times New Roman" w:hAnsi="Times New Roman" w:cs="Times New Roman"/>
          <w:color w:val="000000"/>
          <w:sz w:val="24"/>
          <w:szCs w:val="24"/>
        </w:rPr>
        <w:t xml:space="preserve"> по алгебре и началам анализа и геометрии. </w:t>
      </w:r>
      <w:hyperlink r:id="rId16" w:history="1">
        <w:r w:rsidR="00225894" w:rsidRPr="009B0C9B">
          <w:rPr>
            <w:rFonts w:ascii="Times New Roman" w:eastAsia="Times New Roman" w:hAnsi="Times New Roman" w:cs="Times New Roman"/>
            <w:color w:val="0000FF"/>
            <w:sz w:val="24"/>
            <w:szCs w:val="24"/>
            <w:u w:val="single"/>
          </w:rPr>
          <w:t>http://som.fio.ru/</w:t>
        </w:r>
      </w:hyperlink>
      <w:r w:rsidR="00225894" w:rsidRPr="009B0C9B">
        <w:rPr>
          <w:rFonts w:ascii="Times New Roman" w:eastAsia="Times New Roman" w:hAnsi="Times New Roman" w:cs="Times New Roman"/>
          <w:color w:val="000000"/>
          <w:sz w:val="24"/>
          <w:szCs w:val="24"/>
        </w:rPr>
        <w:t xml:space="preserve"> - В помощь учителю. Федерация </w:t>
      </w:r>
      <w:proofErr w:type="gramStart"/>
      <w:r w:rsidR="00225894" w:rsidRPr="009B0C9B">
        <w:rPr>
          <w:rFonts w:ascii="Times New Roman" w:eastAsia="Times New Roman" w:hAnsi="Times New Roman" w:cs="Times New Roman"/>
          <w:color w:val="000000"/>
          <w:sz w:val="24"/>
          <w:szCs w:val="24"/>
        </w:rPr>
        <w:t>интернет-образования</w:t>
      </w:r>
      <w:proofErr w:type="gramEnd"/>
    </w:p>
    <w:p w:rsidR="00225894" w:rsidRPr="009B0C9B" w:rsidRDefault="00EA6C98" w:rsidP="00231CE7">
      <w:pPr>
        <w:shd w:val="clear" w:color="auto" w:fill="FFFFFF"/>
        <w:spacing w:after="0" w:line="240" w:lineRule="auto"/>
        <w:ind w:left="142" w:hanging="720"/>
        <w:jc w:val="both"/>
        <w:rPr>
          <w:rFonts w:ascii="Times New Roman" w:eastAsia="Times New Roman" w:hAnsi="Times New Roman" w:cs="Times New Roman"/>
          <w:color w:val="000000"/>
          <w:sz w:val="24"/>
          <w:szCs w:val="24"/>
        </w:rPr>
      </w:pPr>
      <w:hyperlink r:id="rId17" w:history="1">
        <w:r w:rsidR="00225894" w:rsidRPr="009B0C9B">
          <w:rPr>
            <w:rFonts w:ascii="Times New Roman" w:eastAsia="Times New Roman" w:hAnsi="Times New Roman" w:cs="Times New Roman"/>
            <w:color w:val="0000FF"/>
            <w:sz w:val="24"/>
            <w:szCs w:val="24"/>
            <w:u w:val="single"/>
          </w:rPr>
          <w:t>http://allbest.ru/mat.htm</w:t>
        </w:r>
      </w:hyperlink>
      <w:r w:rsidR="00225894" w:rsidRPr="009B0C9B">
        <w:rPr>
          <w:rFonts w:ascii="Times New Roman" w:eastAsia="Times New Roman" w:hAnsi="Times New Roman" w:cs="Times New Roman"/>
          <w:color w:val="000000"/>
          <w:sz w:val="24"/>
          <w:szCs w:val="24"/>
        </w:rPr>
        <w:t> - Электронные бесплатные библиотеки</w:t>
      </w:r>
    </w:p>
    <w:p w:rsidR="00225894" w:rsidRPr="009B0C9B" w:rsidRDefault="00EA6C98" w:rsidP="00A44AAF">
      <w:pPr>
        <w:shd w:val="clear" w:color="auto" w:fill="FFFFFF"/>
        <w:spacing w:after="0" w:line="240" w:lineRule="auto"/>
        <w:ind w:left="142" w:hanging="720"/>
        <w:jc w:val="both"/>
        <w:rPr>
          <w:rFonts w:ascii="Times New Roman" w:eastAsia="Times New Roman" w:hAnsi="Times New Roman" w:cs="Times New Roman"/>
          <w:color w:val="000000"/>
          <w:sz w:val="24"/>
          <w:szCs w:val="24"/>
        </w:rPr>
      </w:pPr>
      <w:hyperlink r:id="rId18" w:history="1">
        <w:r w:rsidR="00225894" w:rsidRPr="009B0C9B">
          <w:rPr>
            <w:rFonts w:ascii="Times New Roman" w:eastAsia="Times New Roman" w:hAnsi="Times New Roman" w:cs="Times New Roman"/>
            <w:color w:val="0000FF"/>
            <w:sz w:val="24"/>
            <w:szCs w:val="24"/>
            <w:u w:val="single"/>
          </w:rPr>
          <w:t>http://en.edu.ru/db/sect/3217/3284</w:t>
        </w:r>
      </w:hyperlink>
      <w:r w:rsidR="00225894" w:rsidRPr="009B0C9B">
        <w:rPr>
          <w:rFonts w:ascii="Times New Roman" w:eastAsia="Times New Roman" w:hAnsi="Times New Roman" w:cs="Times New Roman"/>
          <w:color w:val="000000"/>
          <w:sz w:val="24"/>
          <w:szCs w:val="24"/>
        </w:rPr>
        <w:t xml:space="preserve"> - </w:t>
      </w:r>
      <w:proofErr w:type="gramStart"/>
      <w:r w:rsidR="00225894" w:rsidRPr="009B0C9B">
        <w:rPr>
          <w:rFonts w:ascii="Times New Roman" w:eastAsia="Times New Roman" w:hAnsi="Times New Roman" w:cs="Times New Roman"/>
          <w:color w:val="000000"/>
          <w:sz w:val="24"/>
          <w:szCs w:val="24"/>
        </w:rPr>
        <w:t>Естественно-научный</w:t>
      </w:r>
      <w:proofErr w:type="gramEnd"/>
      <w:r w:rsidR="00225894" w:rsidRPr="009B0C9B">
        <w:rPr>
          <w:rFonts w:ascii="Times New Roman" w:eastAsia="Times New Roman" w:hAnsi="Times New Roman" w:cs="Times New Roman"/>
          <w:color w:val="000000"/>
          <w:sz w:val="24"/>
          <w:szCs w:val="24"/>
        </w:rPr>
        <w:t xml:space="preserve"> образовательный портал (учебники, тесты, олимпиады, контрольные)</w:t>
      </w:r>
    </w:p>
    <w:p w:rsidR="00552A6B" w:rsidRDefault="00EA6C98" w:rsidP="001323B5">
      <w:pPr>
        <w:shd w:val="clear" w:color="auto" w:fill="FFFFFF"/>
        <w:spacing w:after="0" w:line="240" w:lineRule="auto"/>
        <w:ind w:left="142" w:hanging="720"/>
        <w:jc w:val="both"/>
        <w:rPr>
          <w:rFonts w:ascii="Times New Roman" w:hAnsi="Times New Roman" w:cs="Times New Roman"/>
          <w:sz w:val="24"/>
          <w:szCs w:val="24"/>
        </w:rPr>
      </w:pPr>
      <w:hyperlink r:id="rId19" w:history="1">
        <w:r w:rsidR="00225894" w:rsidRPr="009B0C9B">
          <w:rPr>
            <w:rFonts w:ascii="Times New Roman" w:eastAsia="Times New Roman" w:hAnsi="Times New Roman" w:cs="Times New Roman"/>
            <w:color w:val="0000FF"/>
            <w:sz w:val="24"/>
            <w:szCs w:val="24"/>
            <w:u w:val="single"/>
          </w:rPr>
          <w:t>http://refportal.ru/mathemaics/</w:t>
        </w:r>
      </w:hyperlink>
      <w:r w:rsidR="00225894" w:rsidRPr="009B0C9B">
        <w:rPr>
          <w:rFonts w:ascii="Times New Roman" w:eastAsia="Times New Roman" w:hAnsi="Times New Roman" w:cs="Times New Roman"/>
          <w:color w:val="000000"/>
          <w:sz w:val="24"/>
          <w:szCs w:val="24"/>
        </w:rPr>
        <w:t> Рефераты по математике</w:t>
      </w:r>
      <w:r w:rsidR="001323B5">
        <w:rPr>
          <w:rFonts w:ascii="Times New Roman" w:hAnsi="Times New Roman" w:cs="Times New Roman"/>
          <w:sz w:val="24"/>
          <w:szCs w:val="24"/>
        </w:rPr>
        <w:t>.</w:t>
      </w:r>
    </w:p>
    <w:p w:rsidR="00ED4F44" w:rsidRDefault="00ED4F44" w:rsidP="001323B5">
      <w:pPr>
        <w:shd w:val="clear" w:color="auto" w:fill="FFFFFF"/>
        <w:spacing w:after="0" w:line="240" w:lineRule="auto"/>
        <w:ind w:left="142" w:hanging="720"/>
        <w:jc w:val="both"/>
        <w:rPr>
          <w:rFonts w:ascii="Times New Roman" w:hAnsi="Times New Roman" w:cs="Times New Roman"/>
          <w:sz w:val="24"/>
          <w:szCs w:val="24"/>
        </w:rPr>
      </w:pPr>
    </w:p>
    <w:p w:rsidR="00ED4F44" w:rsidRDefault="00ED4F44" w:rsidP="001323B5">
      <w:pPr>
        <w:shd w:val="clear" w:color="auto" w:fill="FFFFFF"/>
        <w:spacing w:after="0" w:line="240" w:lineRule="auto"/>
        <w:ind w:left="142" w:hanging="720"/>
        <w:jc w:val="both"/>
        <w:rPr>
          <w:rFonts w:ascii="Times New Roman" w:hAnsi="Times New Roman" w:cs="Times New Roman"/>
          <w:sz w:val="24"/>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100B91" w:rsidRDefault="00100B91" w:rsidP="00ED4F44">
      <w:pPr>
        <w:spacing w:after="0" w:line="240" w:lineRule="auto"/>
        <w:jc w:val="center"/>
        <w:rPr>
          <w:rFonts w:ascii="Times New Roman" w:eastAsia="Times New Roman" w:hAnsi="Times New Roman" w:cs="Times New Roman"/>
          <w:b/>
          <w:sz w:val="28"/>
          <w:szCs w:val="24"/>
        </w:rPr>
      </w:pPr>
    </w:p>
    <w:p w:rsidR="00ED4F44" w:rsidRPr="00ED4F44" w:rsidRDefault="00ED4F44" w:rsidP="00ED4F44">
      <w:pPr>
        <w:spacing w:after="0" w:line="240" w:lineRule="auto"/>
        <w:jc w:val="center"/>
        <w:rPr>
          <w:rFonts w:ascii="Times New Roman" w:eastAsia="Times New Roman" w:hAnsi="Times New Roman" w:cs="Times New Roman"/>
          <w:b/>
          <w:sz w:val="28"/>
          <w:szCs w:val="24"/>
        </w:rPr>
      </w:pPr>
      <w:r w:rsidRPr="00ED4F44">
        <w:rPr>
          <w:rFonts w:ascii="Times New Roman" w:eastAsia="Times New Roman" w:hAnsi="Times New Roman" w:cs="Times New Roman"/>
          <w:b/>
          <w:sz w:val="28"/>
          <w:szCs w:val="24"/>
        </w:rPr>
        <w:t>Календарно-тематическое планирование</w:t>
      </w:r>
    </w:p>
    <w:p w:rsidR="00ED4F44" w:rsidRPr="00ED4F44" w:rsidRDefault="00ED4F44" w:rsidP="00ED4F44">
      <w:pPr>
        <w:spacing w:after="0" w:line="240" w:lineRule="auto"/>
        <w:jc w:val="center"/>
        <w:rPr>
          <w:rFonts w:ascii="Times New Roman" w:eastAsia="Times New Roman" w:hAnsi="Times New Roman" w:cs="Times New Roman"/>
          <w:b/>
          <w:sz w:val="24"/>
          <w:szCs w:val="24"/>
        </w:rPr>
      </w:pPr>
    </w:p>
    <w:tbl>
      <w:tblPr>
        <w:tblW w:w="15608" w:type="dxa"/>
        <w:tblInd w:w="93" w:type="dxa"/>
        <w:tblLayout w:type="fixed"/>
        <w:tblLook w:val="0000" w:firstRow="0" w:lastRow="0" w:firstColumn="0" w:lastColumn="0" w:noHBand="0" w:noVBand="0"/>
      </w:tblPr>
      <w:tblGrid>
        <w:gridCol w:w="866"/>
        <w:gridCol w:w="3544"/>
        <w:gridCol w:w="6378"/>
        <w:gridCol w:w="3261"/>
        <w:gridCol w:w="1559"/>
      </w:tblGrid>
      <w:tr w:rsidR="00ED4F44" w:rsidRPr="00ED4F44" w:rsidTr="00ED0EF8">
        <w:trPr>
          <w:trHeight w:val="765"/>
        </w:trPr>
        <w:tc>
          <w:tcPr>
            <w:tcW w:w="866" w:type="dxa"/>
            <w:tcBorders>
              <w:top w:val="single" w:sz="8" w:space="0" w:color="auto"/>
              <w:left w:val="single" w:sz="8" w:space="0" w:color="auto"/>
              <w:bottom w:val="single" w:sz="8" w:space="0" w:color="auto"/>
              <w:right w:val="single" w:sz="4" w:space="0" w:color="auto"/>
            </w:tcBorders>
            <w:shd w:val="clear" w:color="auto" w:fill="auto"/>
            <w:vAlign w:val="center"/>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Дата</w:t>
            </w:r>
          </w:p>
        </w:tc>
        <w:tc>
          <w:tcPr>
            <w:tcW w:w="3544" w:type="dxa"/>
            <w:tcBorders>
              <w:top w:val="single" w:sz="8" w:space="0" w:color="auto"/>
              <w:left w:val="nil"/>
              <w:bottom w:val="single" w:sz="8" w:space="0" w:color="auto"/>
              <w:right w:val="single" w:sz="4" w:space="0" w:color="auto"/>
            </w:tcBorders>
            <w:shd w:val="clear" w:color="auto" w:fill="auto"/>
            <w:vAlign w:val="center"/>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Тема урока</w:t>
            </w:r>
          </w:p>
        </w:tc>
        <w:tc>
          <w:tcPr>
            <w:tcW w:w="6378" w:type="dxa"/>
            <w:tcBorders>
              <w:top w:val="single" w:sz="8" w:space="0" w:color="auto"/>
              <w:left w:val="nil"/>
              <w:bottom w:val="single" w:sz="8" w:space="0" w:color="auto"/>
              <w:right w:val="single" w:sz="4" w:space="0" w:color="auto"/>
            </w:tcBorders>
            <w:shd w:val="clear" w:color="auto" w:fill="auto"/>
            <w:vAlign w:val="center"/>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Требования к уровню подготовленности учащихся</w:t>
            </w:r>
          </w:p>
        </w:tc>
        <w:tc>
          <w:tcPr>
            <w:tcW w:w="3261" w:type="dxa"/>
            <w:tcBorders>
              <w:top w:val="single" w:sz="8" w:space="0" w:color="auto"/>
              <w:left w:val="nil"/>
              <w:bottom w:val="single" w:sz="8" w:space="0" w:color="auto"/>
              <w:right w:val="single" w:sz="4" w:space="0" w:color="auto"/>
            </w:tcBorders>
            <w:shd w:val="clear" w:color="auto" w:fill="auto"/>
            <w:vAlign w:val="center"/>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Материально-техническое и информационно-техническое обеспечение</w:t>
            </w:r>
          </w:p>
        </w:tc>
        <w:tc>
          <w:tcPr>
            <w:tcW w:w="1559" w:type="dxa"/>
            <w:tcBorders>
              <w:top w:val="single" w:sz="8" w:space="0" w:color="auto"/>
              <w:left w:val="nil"/>
              <w:bottom w:val="single" w:sz="8" w:space="0" w:color="auto"/>
              <w:right w:val="single" w:sz="4" w:space="0" w:color="auto"/>
            </w:tcBorders>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Учебник</w:t>
            </w:r>
          </w:p>
        </w:tc>
      </w:tr>
      <w:tr w:rsidR="00ED4F44" w:rsidRPr="00ED4F44" w:rsidTr="00ED0EF8">
        <w:trPr>
          <w:trHeight w:val="234"/>
        </w:trPr>
        <w:tc>
          <w:tcPr>
            <w:tcW w:w="140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ED4F44" w:rsidRPr="00ED4F44" w:rsidRDefault="00ED4F44" w:rsidP="00ED4F44">
            <w:pPr>
              <w:spacing w:after="0" w:line="240" w:lineRule="auto"/>
              <w:jc w:val="center"/>
              <w:rPr>
                <w:rFonts w:ascii="Times New Roman" w:eastAsia="Times New Roman" w:hAnsi="Times New Roman" w:cs="Times New Roman"/>
                <w:b/>
                <w:sz w:val="24"/>
                <w:szCs w:val="24"/>
              </w:rPr>
            </w:pPr>
            <w:r w:rsidRPr="00ED4F44">
              <w:rPr>
                <w:rFonts w:ascii="Times New Roman" w:eastAsia="Times New Roman" w:hAnsi="Times New Roman" w:cs="Times New Roman"/>
                <w:b/>
                <w:sz w:val="24"/>
                <w:szCs w:val="24"/>
                <w:lang w:val="en-US"/>
              </w:rPr>
              <w:t>I</w:t>
            </w:r>
            <w:r w:rsidRPr="00ED4F44">
              <w:rPr>
                <w:rFonts w:ascii="Times New Roman" w:eastAsia="Times New Roman" w:hAnsi="Times New Roman" w:cs="Times New Roman"/>
                <w:b/>
                <w:sz w:val="24"/>
                <w:szCs w:val="24"/>
              </w:rPr>
              <w:t xml:space="preserve"> четверть (33 часа)</w:t>
            </w:r>
          </w:p>
        </w:tc>
        <w:tc>
          <w:tcPr>
            <w:tcW w:w="1559" w:type="dxa"/>
            <w:tcBorders>
              <w:top w:val="single" w:sz="8" w:space="0" w:color="auto"/>
              <w:left w:val="single" w:sz="8" w:space="0" w:color="auto"/>
              <w:bottom w:val="single" w:sz="8" w:space="0" w:color="auto"/>
              <w:right w:val="single" w:sz="8" w:space="0" w:color="auto"/>
            </w:tcBorders>
          </w:tcPr>
          <w:p w:rsidR="00ED4F44" w:rsidRPr="00ED4F44" w:rsidRDefault="00ED4F44" w:rsidP="00ED4F44">
            <w:pPr>
              <w:spacing w:after="0" w:line="240" w:lineRule="auto"/>
              <w:jc w:val="center"/>
              <w:rPr>
                <w:rFonts w:ascii="Times New Roman" w:eastAsia="Times New Roman" w:hAnsi="Times New Roman" w:cs="Times New Roman"/>
                <w:b/>
                <w:sz w:val="24"/>
                <w:szCs w:val="24"/>
              </w:rPr>
            </w:pPr>
          </w:p>
        </w:tc>
      </w:tr>
      <w:tr w:rsidR="00ED4F44" w:rsidRPr="00ED4F44" w:rsidTr="00ED0EF8">
        <w:trPr>
          <w:trHeight w:val="380"/>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Вводный урок. Нумерация</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читать и записывать многозначные числа</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Презентация, 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с.3</w:t>
            </w:r>
          </w:p>
        </w:tc>
      </w:tr>
      <w:tr w:rsidR="00ED4F44" w:rsidRPr="00ED4F44" w:rsidTr="00ED0EF8">
        <w:trPr>
          <w:trHeight w:val="510"/>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Нумерация многозначных чисел: разряды и классы</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читать и записывать многозначные числа, сравнивать мн6огозначные числа</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Опорные сигналы</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с.3</w:t>
            </w:r>
          </w:p>
        </w:tc>
      </w:tr>
      <w:tr w:rsidR="00ED4F44" w:rsidRPr="00ED4F44" w:rsidTr="00ED0EF8">
        <w:trPr>
          <w:trHeight w:val="305"/>
        </w:trPr>
        <w:tc>
          <w:tcPr>
            <w:tcW w:w="866" w:type="dxa"/>
            <w:tcBorders>
              <w:top w:val="nil"/>
              <w:left w:val="single" w:sz="8" w:space="0" w:color="auto"/>
              <w:bottom w:val="nil"/>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 классов и разрядов</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разрядах и классах до 1 млн.</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с.4</w:t>
            </w:r>
          </w:p>
        </w:tc>
      </w:tr>
      <w:tr w:rsidR="00ED4F44" w:rsidRPr="00ED4F44" w:rsidTr="00ED0EF8">
        <w:trPr>
          <w:trHeight w:val="355"/>
        </w:trPr>
        <w:tc>
          <w:tcPr>
            <w:tcW w:w="866" w:type="dxa"/>
            <w:tcBorders>
              <w:top w:val="single" w:sz="4" w:space="0" w:color="auto"/>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Разложение чисел на разрядные слагаемые</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представлять многозначные числа в виде разрядных слагаемых</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 разрядов</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с.5-6</w:t>
            </w:r>
          </w:p>
        </w:tc>
      </w:tr>
      <w:tr w:rsidR="00ED4F44" w:rsidRPr="00ED4F44" w:rsidTr="00ED0EF8">
        <w:trPr>
          <w:trHeight w:val="419"/>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Геометрические фигуры</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плоских фигурах, узнавать фигуры и называть их</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Модели фигур</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69</w:t>
            </w:r>
          </w:p>
        </w:tc>
      </w:tr>
      <w:tr w:rsidR="00ED4F44" w:rsidRPr="00ED4F44" w:rsidTr="00ED0EF8">
        <w:trPr>
          <w:trHeight w:val="267"/>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и вычитание многозначных чисел</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складывать и вычитать числа в пределах 100000</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с.7-9</w:t>
            </w:r>
          </w:p>
        </w:tc>
      </w:tr>
      <w:tr w:rsidR="00ED4F44" w:rsidRPr="00ED4F44" w:rsidTr="00ED0EF8">
        <w:trPr>
          <w:trHeight w:val="290"/>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Четные и нечетные числа</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понятие четного и нечетного числа, приводить примеры</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с.10-13</w:t>
            </w:r>
          </w:p>
        </w:tc>
      </w:tr>
      <w:tr w:rsidR="00ED4F44" w:rsidRPr="00ED4F44" w:rsidTr="00ED0EF8">
        <w:trPr>
          <w:trHeight w:val="265"/>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Присчитывание и отсчитывание по несколько разрядных единиц</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считать различными разрядными единицами</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с.14-15</w:t>
            </w:r>
          </w:p>
        </w:tc>
      </w:tr>
      <w:tr w:rsidR="00ED4F44" w:rsidRPr="00ED4F44" w:rsidTr="00ED0EF8">
        <w:trPr>
          <w:trHeight w:val="204"/>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Отрезок. Построение отрезка по заданным параметрам</w:t>
            </w:r>
          </w:p>
        </w:tc>
        <w:tc>
          <w:tcPr>
            <w:tcW w:w="6378" w:type="dxa"/>
            <w:tcBorders>
              <w:top w:val="nil"/>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об отрезке, уметь строить отрезки по заданным параметрам</w:t>
            </w:r>
          </w:p>
        </w:tc>
        <w:tc>
          <w:tcPr>
            <w:tcW w:w="3261" w:type="dxa"/>
            <w:tcBorders>
              <w:top w:val="nil"/>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nil"/>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с.70</w:t>
            </w:r>
          </w:p>
        </w:tc>
      </w:tr>
      <w:tr w:rsidR="00ED4F44" w:rsidRPr="00ED4F44" w:rsidTr="00ED0EF8">
        <w:trPr>
          <w:trHeight w:val="367"/>
        </w:trPr>
        <w:tc>
          <w:tcPr>
            <w:tcW w:w="866" w:type="dxa"/>
            <w:tcBorders>
              <w:top w:val="single" w:sz="4" w:space="0" w:color="auto"/>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 на нахождение общего количества</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Применять навыки сложения и вычитания многозначных чисел при решении задач</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с.16-17</w:t>
            </w:r>
          </w:p>
        </w:tc>
      </w:tr>
      <w:tr w:rsidR="00ED4F44" w:rsidRPr="00ED4F44" w:rsidTr="00ED0EF8">
        <w:trPr>
          <w:trHeight w:val="412"/>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Кратное сравнение чисел</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кратно сравнивать числа</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Опорные сигналы</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с.18</w:t>
            </w:r>
          </w:p>
        </w:tc>
      </w:tr>
      <w:tr w:rsidR="00ED4F44" w:rsidRPr="00ED4F44" w:rsidTr="00ED0EF8">
        <w:trPr>
          <w:trHeight w:val="320"/>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Округление чисел до указанного разряда</w:t>
            </w:r>
          </w:p>
        </w:tc>
        <w:tc>
          <w:tcPr>
            <w:tcW w:w="6378" w:type="dxa"/>
            <w:tcBorders>
              <w:top w:val="nil"/>
              <w:left w:val="nil"/>
              <w:bottom w:val="nil"/>
              <w:right w:val="nil"/>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правила округления чисел до указанного разряда, уметь округлять числа</w:t>
            </w:r>
          </w:p>
        </w:tc>
        <w:tc>
          <w:tcPr>
            <w:tcW w:w="3261" w:type="dxa"/>
            <w:tcBorders>
              <w:top w:val="nil"/>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Презентация</w:t>
            </w:r>
          </w:p>
        </w:tc>
        <w:tc>
          <w:tcPr>
            <w:tcW w:w="1559" w:type="dxa"/>
            <w:tcBorders>
              <w:top w:val="nil"/>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с.19-20</w:t>
            </w:r>
          </w:p>
        </w:tc>
      </w:tr>
      <w:tr w:rsidR="00ED4F44" w:rsidRPr="00ED4F44" w:rsidTr="00ED0EF8">
        <w:trPr>
          <w:trHeight w:val="267"/>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Построение отрезков</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об отрезке, уметь строить отрезки по заданным параметрам</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с.71</w:t>
            </w:r>
          </w:p>
        </w:tc>
      </w:tr>
      <w:tr w:rsidR="00ED4F44" w:rsidRPr="00ED4F44" w:rsidTr="00ED0EF8">
        <w:trPr>
          <w:trHeight w:val="267"/>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Числа, полученные при измерении величин</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производить математические действия с числами, полученными при измерении величин</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 мер</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с.21</w:t>
            </w:r>
          </w:p>
        </w:tc>
      </w:tr>
      <w:tr w:rsidR="00ED4F44" w:rsidRPr="00ED4F44" w:rsidTr="00ED0EF8">
        <w:trPr>
          <w:trHeight w:val="267"/>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Числа, полученные при </w:t>
            </w:r>
            <w:r w:rsidRPr="00ED4F44">
              <w:rPr>
                <w:rFonts w:ascii="Times New Roman" w:eastAsia="Times New Roman" w:hAnsi="Times New Roman" w:cs="Times New Roman"/>
                <w:sz w:val="24"/>
                <w:szCs w:val="24"/>
              </w:rPr>
              <w:lastRenderedPageBreak/>
              <w:t>измерении длины</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lastRenderedPageBreak/>
              <w:t xml:space="preserve">Уметь производить математические действия с числами, </w:t>
            </w:r>
            <w:r w:rsidRPr="00ED4F44">
              <w:rPr>
                <w:rFonts w:ascii="Times New Roman" w:eastAsia="Times New Roman" w:hAnsi="Times New Roman" w:cs="Times New Roman"/>
                <w:sz w:val="24"/>
                <w:szCs w:val="24"/>
              </w:rPr>
              <w:lastRenderedPageBreak/>
              <w:t>полученными при измерении длины</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lastRenderedPageBreak/>
              <w:t>Лото</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с.22</w:t>
            </w:r>
          </w:p>
        </w:tc>
      </w:tr>
      <w:tr w:rsidR="00ED4F44" w:rsidRPr="00ED4F44" w:rsidTr="00ED0EF8">
        <w:trPr>
          <w:trHeight w:val="370"/>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Числа, полученные при измерении времени</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производить математические действия с числами, полученными при измерении времени</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с.23-24</w:t>
            </w:r>
          </w:p>
        </w:tc>
      </w:tr>
      <w:tr w:rsidR="00ED4F44" w:rsidRPr="00ED4F44" w:rsidTr="00ED0EF8">
        <w:trPr>
          <w:trHeight w:val="353"/>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Ломаная линия</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proofErr w:type="gramStart"/>
            <w:r w:rsidRPr="00ED4F44">
              <w:rPr>
                <w:rFonts w:ascii="Times New Roman" w:eastAsia="Times New Roman" w:hAnsi="Times New Roman" w:cs="Times New Roman"/>
                <w:sz w:val="24"/>
                <w:szCs w:val="24"/>
              </w:rPr>
              <w:t xml:space="preserve">Иметь представление о ломаной, уметь строить </w:t>
            </w:r>
            <w:proofErr w:type="spellStart"/>
            <w:r w:rsidRPr="00ED4F44">
              <w:rPr>
                <w:rFonts w:ascii="Times New Roman" w:eastAsia="Times New Roman" w:hAnsi="Times New Roman" w:cs="Times New Roman"/>
                <w:sz w:val="24"/>
                <w:szCs w:val="24"/>
              </w:rPr>
              <w:t>ломаныеразных</w:t>
            </w:r>
            <w:proofErr w:type="spellEnd"/>
            <w:r w:rsidRPr="00ED4F44">
              <w:rPr>
                <w:rFonts w:ascii="Times New Roman" w:eastAsia="Times New Roman" w:hAnsi="Times New Roman" w:cs="Times New Roman"/>
                <w:sz w:val="24"/>
                <w:szCs w:val="24"/>
              </w:rPr>
              <w:t xml:space="preserve"> видов, находить длину ломаной</w:t>
            </w:r>
            <w:proofErr w:type="gramEnd"/>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с.72</w:t>
            </w:r>
          </w:p>
        </w:tc>
      </w:tr>
      <w:tr w:rsidR="00ED4F44" w:rsidRPr="00ED4F44" w:rsidTr="00ED0EF8">
        <w:trPr>
          <w:trHeight w:val="364"/>
        </w:trPr>
        <w:tc>
          <w:tcPr>
            <w:tcW w:w="866" w:type="dxa"/>
            <w:tcBorders>
              <w:top w:val="single" w:sz="8" w:space="0" w:color="auto"/>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8"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Устное сложение и вычитание</w:t>
            </w:r>
          </w:p>
        </w:tc>
        <w:tc>
          <w:tcPr>
            <w:tcW w:w="6378" w:type="dxa"/>
            <w:tcBorders>
              <w:top w:val="single" w:sz="8"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сложения, приемы устного счета</w:t>
            </w:r>
          </w:p>
        </w:tc>
        <w:tc>
          <w:tcPr>
            <w:tcW w:w="3261" w:type="dxa"/>
            <w:tcBorders>
              <w:top w:val="single" w:sz="8"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 презентация</w:t>
            </w:r>
          </w:p>
        </w:tc>
        <w:tc>
          <w:tcPr>
            <w:tcW w:w="1559" w:type="dxa"/>
            <w:tcBorders>
              <w:top w:val="single" w:sz="8" w:space="0" w:color="auto"/>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с.25-26</w:t>
            </w:r>
          </w:p>
        </w:tc>
      </w:tr>
      <w:tr w:rsidR="00ED4F44" w:rsidRPr="00ED4F44" w:rsidTr="00ED0EF8">
        <w:trPr>
          <w:trHeight w:val="402"/>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Углы. Построение углов</w:t>
            </w:r>
          </w:p>
        </w:tc>
        <w:tc>
          <w:tcPr>
            <w:tcW w:w="6378" w:type="dxa"/>
            <w:tcBorders>
              <w:top w:val="nil"/>
              <w:left w:val="nil"/>
              <w:bottom w:val="single" w:sz="4" w:space="0" w:color="auto"/>
              <w:right w:val="single" w:sz="4" w:space="0" w:color="auto"/>
            </w:tcBorders>
            <w:shd w:val="clear" w:color="auto" w:fill="auto"/>
            <w:noWrap/>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об углах, знать виды углов, уметь строить углы по заданным параметрам</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с.73</w:t>
            </w:r>
          </w:p>
        </w:tc>
      </w:tr>
      <w:tr w:rsidR="00ED4F44" w:rsidRPr="00ED4F44" w:rsidTr="00ED0EF8">
        <w:trPr>
          <w:trHeight w:val="299"/>
        </w:trPr>
        <w:tc>
          <w:tcPr>
            <w:tcW w:w="866" w:type="dxa"/>
            <w:tcBorders>
              <w:top w:val="nil"/>
              <w:left w:val="single" w:sz="8" w:space="0" w:color="auto"/>
              <w:bottom w:val="nil"/>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и вычитание чисел с помощью калькулятора</w:t>
            </w:r>
          </w:p>
        </w:tc>
        <w:tc>
          <w:tcPr>
            <w:tcW w:w="6378" w:type="dxa"/>
            <w:tcBorders>
              <w:top w:val="nil"/>
              <w:left w:val="nil"/>
              <w:bottom w:val="single" w:sz="4" w:space="0" w:color="auto"/>
              <w:right w:val="single" w:sz="4" w:space="0" w:color="auto"/>
            </w:tcBorders>
            <w:shd w:val="clear" w:color="auto" w:fill="auto"/>
            <w:noWrap/>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использовать калькулятор для сложения и вычитания чисел</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Калькулятор</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с.29</w:t>
            </w:r>
          </w:p>
        </w:tc>
      </w:tr>
      <w:tr w:rsidR="00ED4F44" w:rsidRPr="00ED4F44" w:rsidTr="00ED0EF8">
        <w:trPr>
          <w:trHeight w:val="262"/>
        </w:trPr>
        <w:tc>
          <w:tcPr>
            <w:tcW w:w="866" w:type="dxa"/>
            <w:tcBorders>
              <w:top w:val="single" w:sz="4" w:space="0" w:color="auto"/>
              <w:left w:val="single" w:sz="8" w:space="0" w:color="auto"/>
              <w:bottom w:val="nil"/>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Параллельные прямые</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Знать понятие </w:t>
            </w:r>
            <w:proofErr w:type="gramStart"/>
            <w:r w:rsidRPr="00ED4F44">
              <w:rPr>
                <w:rFonts w:ascii="Times New Roman" w:eastAsia="Times New Roman" w:hAnsi="Times New Roman" w:cs="Times New Roman"/>
                <w:sz w:val="24"/>
                <w:szCs w:val="24"/>
              </w:rPr>
              <w:t>параллельных</w:t>
            </w:r>
            <w:proofErr w:type="gramEnd"/>
            <w:r w:rsidRPr="00ED4F44">
              <w:rPr>
                <w:rFonts w:ascii="Times New Roman" w:eastAsia="Times New Roman" w:hAnsi="Times New Roman" w:cs="Times New Roman"/>
                <w:sz w:val="24"/>
                <w:szCs w:val="24"/>
              </w:rPr>
              <w:t xml:space="preserve"> прямых, уметь приводить примеры параллельных прямых из окружающего мира, строить параллельные прямые</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с.73</w:t>
            </w:r>
          </w:p>
        </w:tc>
      </w:tr>
      <w:tr w:rsidR="00ED4F44" w:rsidRPr="00ED4F44" w:rsidTr="00ED0EF8">
        <w:trPr>
          <w:trHeight w:val="510"/>
        </w:trPr>
        <w:tc>
          <w:tcPr>
            <w:tcW w:w="866" w:type="dxa"/>
            <w:tcBorders>
              <w:top w:val="single" w:sz="4" w:space="0" w:color="auto"/>
              <w:left w:val="single" w:sz="8" w:space="0" w:color="auto"/>
              <w:bottom w:val="nil"/>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Письменное сложение многозначных чисел</w:t>
            </w:r>
          </w:p>
        </w:tc>
        <w:tc>
          <w:tcPr>
            <w:tcW w:w="6378" w:type="dxa"/>
            <w:tcBorders>
              <w:top w:val="nil"/>
              <w:left w:val="nil"/>
              <w:bottom w:val="single" w:sz="4" w:space="0" w:color="auto"/>
              <w:right w:val="single" w:sz="4" w:space="0" w:color="auto"/>
            </w:tcBorders>
            <w:shd w:val="clear" w:color="auto" w:fill="auto"/>
            <w:noWrap/>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складывать многозначные числа в пределах 1000000 в столбик</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с.30-37</w:t>
            </w:r>
          </w:p>
        </w:tc>
      </w:tr>
      <w:tr w:rsidR="00ED4F44" w:rsidRPr="00ED4F44" w:rsidTr="00ED0EF8">
        <w:trPr>
          <w:trHeight w:val="40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Нахождение неизвестного слагаемого.</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нахождения неизвестного слагаемого, применять умение сложения и вычитания чисел при решении уравнений</w:t>
            </w:r>
          </w:p>
        </w:tc>
        <w:tc>
          <w:tcPr>
            <w:tcW w:w="3261"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с.38-39</w:t>
            </w:r>
          </w:p>
        </w:tc>
      </w:tr>
      <w:tr w:rsidR="00ED4F44" w:rsidRPr="00ED4F44" w:rsidTr="00ED0EF8">
        <w:trPr>
          <w:trHeight w:val="272"/>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Нахождение неизвестного уменьшаемого и вычитаемого</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правила нахождения неизвестного уменьшаемого и вычитания, уметь решать уравнения</w:t>
            </w:r>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с.40-43</w:t>
            </w:r>
          </w:p>
        </w:tc>
      </w:tr>
      <w:tr w:rsidR="00ED4F44" w:rsidRPr="00ED4F44" w:rsidTr="00ED0EF8">
        <w:trPr>
          <w:trHeight w:val="272"/>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Контрольная работа по итогам  </w:t>
            </w:r>
            <w:r w:rsidRPr="00ED4F44">
              <w:rPr>
                <w:rFonts w:ascii="Times New Roman" w:eastAsia="Times New Roman" w:hAnsi="Times New Roman" w:cs="Times New Roman"/>
                <w:sz w:val="24"/>
                <w:szCs w:val="24"/>
                <w:lang w:val="en-US"/>
              </w:rPr>
              <w:t>I</w:t>
            </w:r>
            <w:r w:rsidRPr="00ED4F44">
              <w:rPr>
                <w:rFonts w:ascii="Times New Roman" w:eastAsia="Times New Roman" w:hAnsi="Times New Roman" w:cs="Times New Roman"/>
                <w:sz w:val="24"/>
                <w:szCs w:val="24"/>
              </w:rPr>
              <w:t xml:space="preserve"> четверти</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складывать и вычитать числа в пределах 1000000 в столбик, знать правила нахождения неизвестного слагаемого, уменьшаемого, вычитаемого, решать уравнения</w:t>
            </w:r>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с.32</w:t>
            </w:r>
          </w:p>
        </w:tc>
      </w:tr>
      <w:tr w:rsidR="00ED4F44" w:rsidRPr="00ED4F44" w:rsidTr="00ED0EF8">
        <w:trPr>
          <w:trHeight w:val="272"/>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Работа над ошибками</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складывать и вычитать числа в пределах 1000000 в столбик, знать правила нахождения неизвестного слагаемого, уменьшаемого, вычитаемого, решать уравнения</w:t>
            </w:r>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272"/>
        </w:trPr>
        <w:tc>
          <w:tcPr>
            <w:tcW w:w="15608" w:type="dxa"/>
            <w:gridSpan w:val="5"/>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b/>
                <w:sz w:val="24"/>
                <w:szCs w:val="24"/>
                <w:lang w:val="en-US"/>
              </w:rPr>
              <w:t>II</w:t>
            </w:r>
            <w:r w:rsidRPr="00ED4F44">
              <w:rPr>
                <w:rFonts w:ascii="Times New Roman" w:eastAsia="Times New Roman" w:hAnsi="Times New Roman" w:cs="Times New Roman"/>
                <w:b/>
                <w:sz w:val="24"/>
                <w:szCs w:val="24"/>
              </w:rPr>
              <w:t xml:space="preserve"> четверть (30 часов)</w:t>
            </w:r>
          </w:p>
        </w:tc>
      </w:tr>
      <w:tr w:rsidR="00ED4F44" w:rsidRPr="00ED4F44" w:rsidTr="00ED0EF8">
        <w:trPr>
          <w:trHeight w:val="272"/>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Перпендикулярные прямые</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Знать понятие </w:t>
            </w:r>
            <w:proofErr w:type="gramStart"/>
            <w:r w:rsidRPr="00ED4F44">
              <w:rPr>
                <w:rFonts w:ascii="Times New Roman" w:eastAsia="Times New Roman" w:hAnsi="Times New Roman" w:cs="Times New Roman"/>
                <w:sz w:val="24"/>
                <w:szCs w:val="24"/>
              </w:rPr>
              <w:t>перпендикулярных</w:t>
            </w:r>
            <w:proofErr w:type="gramEnd"/>
            <w:r w:rsidRPr="00ED4F44">
              <w:rPr>
                <w:rFonts w:ascii="Times New Roman" w:eastAsia="Times New Roman" w:hAnsi="Times New Roman" w:cs="Times New Roman"/>
                <w:sz w:val="24"/>
                <w:szCs w:val="24"/>
              </w:rPr>
              <w:t xml:space="preserve"> прямых, уметь строить перпендикулярные прямые.</w:t>
            </w:r>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с.73</w:t>
            </w:r>
          </w:p>
        </w:tc>
      </w:tr>
      <w:tr w:rsidR="00ED4F44" w:rsidRPr="00ED4F44" w:rsidTr="00ED0EF8">
        <w:trPr>
          <w:trHeight w:val="272"/>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Устное умножение и деление многозначных чисел на однозначное число</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выполнять устно умножение и деление чисел на однозначное число</w:t>
            </w:r>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с.44-45</w:t>
            </w:r>
          </w:p>
        </w:tc>
      </w:tr>
      <w:tr w:rsidR="00ED4F44" w:rsidRPr="00ED4F44" w:rsidTr="00ED0EF8">
        <w:trPr>
          <w:trHeight w:val="272"/>
        </w:trPr>
        <w:tc>
          <w:tcPr>
            <w:tcW w:w="866" w:type="dxa"/>
            <w:tcBorders>
              <w:top w:val="single" w:sz="4" w:space="0" w:color="auto"/>
              <w:left w:val="single" w:sz="8" w:space="0" w:color="auto"/>
              <w:bottom w:val="single" w:sz="8"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Окружность</w:t>
            </w:r>
          </w:p>
        </w:tc>
        <w:tc>
          <w:tcPr>
            <w:tcW w:w="6378"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понятие окружности, ее радиуса, диаметра, уметь чертить окружность по заданным параметрам при помощи циркуля</w:t>
            </w:r>
          </w:p>
        </w:tc>
        <w:tc>
          <w:tcPr>
            <w:tcW w:w="3261" w:type="dxa"/>
            <w:tcBorders>
              <w:top w:val="single" w:sz="4" w:space="0" w:color="auto"/>
              <w:left w:val="nil"/>
              <w:bottom w:val="single" w:sz="8"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nil"/>
              <w:bottom w:val="single" w:sz="8"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с.74-75</w:t>
            </w:r>
          </w:p>
        </w:tc>
      </w:tr>
      <w:tr w:rsidR="00ED4F44" w:rsidRPr="00ED4F44" w:rsidTr="00ED0EF8">
        <w:trPr>
          <w:trHeight w:val="279"/>
        </w:trPr>
        <w:tc>
          <w:tcPr>
            <w:tcW w:w="866" w:type="dxa"/>
            <w:tcBorders>
              <w:top w:val="nil"/>
              <w:left w:val="single" w:sz="8"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Увеличение и уменьшение чисел в несколько раз</w:t>
            </w:r>
          </w:p>
        </w:tc>
        <w:tc>
          <w:tcPr>
            <w:tcW w:w="6378"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выполнять устно умножение и деление чисел на однозначное число</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с.46-48</w:t>
            </w:r>
          </w:p>
        </w:tc>
      </w:tr>
      <w:tr w:rsidR="00ED4F44" w:rsidRPr="00ED4F44" w:rsidTr="00ED0EF8">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Письменное умножение и деление многозначных чисел на однозначное число</w:t>
            </w:r>
          </w:p>
        </w:tc>
        <w:tc>
          <w:tcPr>
            <w:tcW w:w="6378"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proofErr w:type="gramStart"/>
            <w:r w:rsidRPr="00ED4F44">
              <w:rPr>
                <w:rFonts w:ascii="Times New Roman" w:eastAsia="Times New Roman" w:hAnsi="Times New Roman" w:cs="Times New Roman"/>
                <w:sz w:val="24"/>
                <w:szCs w:val="24"/>
              </w:rPr>
              <w:t>Уметь умножать и делить  многозначное число на однозначное, применять навыки умножения при решении задач</w:t>
            </w:r>
            <w:proofErr w:type="gramEnd"/>
          </w:p>
        </w:tc>
        <w:tc>
          <w:tcPr>
            <w:tcW w:w="3261" w:type="dxa"/>
            <w:tcBorders>
              <w:top w:val="single" w:sz="4" w:space="0" w:color="auto"/>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Опорные карточки</w:t>
            </w:r>
          </w:p>
        </w:tc>
        <w:tc>
          <w:tcPr>
            <w:tcW w:w="1559" w:type="dxa"/>
            <w:tcBorders>
              <w:top w:val="single" w:sz="4" w:space="0" w:color="auto"/>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с.49-52</w:t>
            </w:r>
          </w:p>
        </w:tc>
      </w:tr>
      <w:tr w:rsidR="00ED4F44" w:rsidRPr="00ED4F44" w:rsidTr="00ED0EF8">
        <w:trPr>
          <w:trHeight w:val="273"/>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Окружность. Построение окружностей</w:t>
            </w:r>
          </w:p>
        </w:tc>
        <w:tc>
          <w:tcPr>
            <w:tcW w:w="6378" w:type="dxa"/>
            <w:tcBorders>
              <w:top w:val="nil"/>
              <w:left w:val="nil"/>
              <w:bottom w:val="single" w:sz="4" w:space="0" w:color="auto"/>
              <w:right w:val="single" w:sz="4" w:space="0" w:color="auto"/>
            </w:tcBorders>
            <w:shd w:val="clear" w:color="auto" w:fill="auto"/>
            <w:noWrap/>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понятие окружности, ее радиуса, диаметра, уметь чертить окружность по заданным параметрам при помощи циркуля</w:t>
            </w:r>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с.75</w:t>
            </w:r>
          </w:p>
        </w:tc>
      </w:tr>
      <w:tr w:rsidR="00ED4F44" w:rsidRPr="00ED4F44" w:rsidTr="00ED0EF8">
        <w:trPr>
          <w:trHeight w:val="273"/>
        </w:trPr>
        <w:tc>
          <w:tcPr>
            <w:tcW w:w="866" w:type="dxa"/>
            <w:tcBorders>
              <w:top w:val="nil"/>
              <w:left w:val="single" w:sz="8" w:space="0" w:color="auto"/>
              <w:bottom w:val="single" w:sz="4" w:space="0" w:color="auto"/>
              <w:right w:val="single" w:sz="8"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составных арифметических задач на нахождение общего количества</w:t>
            </w:r>
          </w:p>
        </w:tc>
        <w:tc>
          <w:tcPr>
            <w:tcW w:w="6378" w:type="dxa"/>
            <w:tcBorders>
              <w:top w:val="nil"/>
              <w:left w:val="nil"/>
              <w:bottom w:val="single" w:sz="4" w:space="0" w:color="auto"/>
              <w:right w:val="single" w:sz="4" w:space="0" w:color="auto"/>
            </w:tcBorders>
            <w:shd w:val="clear" w:color="auto" w:fill="auto"/>
            <w:noWrap/>
          </w:tcPr>
          <w:p w:rsidR="00ED4F44" w:rsidRPr="00ED4F44" w:rsidRDefault="00ED4F44" w:rsidP="00ED4F44">
            <w:pPr>
              <w:spacing w:after="0" w:line="240" w:lineRule="auto"/>
              <w:jc w:val="both"/>
              <w:rPr>
                <w:rFonts w:ascii="Times New Roman" w:eastAsia="Times New Roman" w:hAnsi="Times New Roman" w:cs="Times New Roman"/>
                <w:sz w:val="24"/>
                <w:szCs w:val="24"/>
              </w:rPr>
            </w:pPr>
            <w:proofErr w:type="gramStart"/>
            <w:r w:rsidRPr="00ED4F44">
              <w:rPr>
                <w:rFonts w:ascii="Times New Roman" w:eastAsia="Times New Roman" w:hAnsi="Times New Roman" w:cs="Times New Roman"/>
                <w:sz w:val="24"/>
                <w:szCs w:val="24"/>
              </w:rPr>
              <w:t>Уметь умножать и делить многозначное число на однозначное, применять эти навыки при решении задач</w:t>
            </w:r>
            <w:proofErr w:type="gramEnd"/>
          </w:p>
        </w:tc>
        <w:tc>
          <w:tcPr>
            <w:tcW w:w="3261" w:type="dxa"/>
            <w:tcBorders>
              <w:top w:val="nil"/>
              <w:left w:val="nil"/>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nil"/>
              <w:left w:val="nil"/>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с.61-65</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с остатком</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с остатком, применять этот навык при решении задач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с.66</w:t>
            </w:r>
          </w:p>
        </w:tc>
      </w:tr>
      <w:tr w:rsidR="00ED4F44" w:rsidRPr="00ED4F44" w:rsidTr="00ED0EF8">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Треугольники. Виды треугольников</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треугольнике, знать виды треугольников, их элементы, уметь строить треугольники по заданным параметрам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с.142</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на круглые десятки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умножать и делить на 10, 100, 1000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с.76-78</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на круглые десятки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умножать и делить на круглые десятки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с.79</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Треугольники. Построение треугольников по заданным параметрам</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треугольнике, знать виды треугольников, их элементы, уметь строить треугольники по заданным параметрам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с.142</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 на нахождение части числа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находить часть от числа, применять навык при решении задач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 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с.80-81</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с остатком на 10, 100, 1000</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делить с остатком на 10, 100, 1000</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с.82-83</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Треугольники. Периметр треугольника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виды треугольников, уметь находить периметр треугольника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с.143</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Преобразование чисел, полученных при измерении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величины, полученные при измерении, преобразовывать числа, полученные при измерении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 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с.84-88</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чисел, полученных при измерении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сложение чисел, полученных при измерении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с.89-99</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Вычитание чисел, полученных при измерении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вычитание чисел, полученных при измерении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с.89-99</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Четырехугольники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различать и узнавать четырехугольник, чертить четырехугольники с помощью инструментов</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с.144</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Контрольная работа по итогам  </w:t>
            </w:r>
            <w:r w:rsidRPr="00ED4F44">
              <w:rPr>
                <w:rFonts w:ascii="Times New Roman" w:eastAsia="Times New Roman" w:hAnsi="Times New Roman" w:cs="Times New Roman"/>
                <w:sz w:val="24"/>
                <w:szCs w:val="24"/>
                <w:lang w:val="en-US"/>
              </w:rPr>
              <w:t>II</w:t>
            </w:r>
            <w:r w:rsidRPr="00ED4F44">
              <w:rPr>
                <w:rFonts w:ascii="Times New Roman" w:eastAsia="Times New Roman" w:hAnsi="Times New Roman" w:cs="Times New Roman"/>
                <w:sz w:val="24"/>
                <w:szCs w:val="24"/>
              </w:rPr>
              <w:t xml:space="preserve"> четверти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Уметь выполнять сложение и вычитание чисел, полученных при измерении, применять эти навыки при </w:t>
            </w:r>
            <w:r w:rsidRPr="00ED4F44">
              <w:rPr>
                <w:rFonts w:ascii="Times New Roman" w:eastAsia="Times New Roman" w:hAnsi="Times New Roman" w:cs="Times New Roman"/>
                <w:sz w:val="24"/>
                <w:szCs w:val="24"/>
              </w:rPr>
              <w:lastRenderedPageBreak/>
              <w:t>решении задач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lastRenderedPageBreak/>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Работа над ошибками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сложение и вычитание чисел, полученных при измерении, применять эти навыки при решении задач</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161"/>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b/>
                <w:sz w:val="24"/>
                <w:szCs w:val="24"/>
                <w:lang w:val="en-US"/>
              </w:rPr>
              <w:t>III</w:t>
            </w:r>
            <w:r w:rsidRPr="00ED4F44">
              <w:rPr>
                <w:rFonts w:ascii="Times New Roman" w:eastAsia="Times New Roman" w:hAnsi="Times New Roman" w:cs="Times New Roman"/>
                <w:b/>
                <w:sz w:val="24"/>
                <w:szCs w:val="24"/>
              </w:rPr>
              <w:t xml:space="preserve"> четверть (38 часов)</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чисел, полученных при измерении, на однозначное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чисел, полученных при измерении, на однозначное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с.101-102</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чисел, полученных при измерении, на однозначное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чисел, полученных при измерении, на однозначное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с.103-107</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и деление чисел, полученных при измерении, на однозначное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и деление чисел, полученных при измерении, на однозначное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с.110 </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Построение прямоугольника по заданным параметрам</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понятие прямоугольника, его элементов, уметь строить прямоугольники по заданным параметрам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с.144</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и деление чисел, полученных при измерении, на однозначное число,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с.108-109</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и деление чисел, полученных при измерении, на 10, 100, 1000</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умножать и делить числа, полученные при измерении, на круглые десятки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w:t>
            </w:r>
            <w:r w:rsidRPr="00ED4F44">
              <w:rPr>
                <w:rFonts w:ascii="Times New Roman" w:eastAsia="Times New Roman" w:hAnsi="Times New Roman" w:cs="Times New Roman"/>
                <w:sz w:val="24"/>
                <w:szCs w:val="24"/>
                <w:lang w:val="en-US"/>
              </w:rPr>
              <w:t>.</w:t>
            </w:r>
            <w:r w:rsidRPr="00ED4F44">
              <w:rPr>
                <w:rFonts w:ascii="Times New Roman" w:eastAsia="Times New Roman" w:hAnsi="Times New Roman" w:cs="Times New Roman"/>
                <w:sz w:val="24"/>
                <w:szCs w:val="24"/>
              </w:rPr>
              <w:t>114-115</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Параллелограмм. Построение параллелограмма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параллелограмме, его элементах, знать признаки параллелограмма, уметь строить параллелограммы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с.145-146</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с остатком на круглые десятки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с остатком на круглые десятки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с.116 -117</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и деление на круглые десятки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и деление на круглые десятки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с.118 -119</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Ромб. Построение ромба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ромбе, его элементах, знать признаки ромба, уметь строить ромбы.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с.147-148</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и деление на двузначное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умножать  и делить многозначное число на двузначное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 тест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с.151-155, 160-165</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 Нахождение десятичной дроби от числа.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умножать многозначное число на двузначное число, решать задачи. Уметь находить десятичную дробь от числа.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с.120-125, 244-246</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Геометрические фигуры</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различных геометрических фигурах, узнавать и различать их, строить фигуры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с.149</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на двузначное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многозначного числа на двузначное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 тест, 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с.121</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Отрезок. Построение отрезков по заданным параметрам</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об отрезке, прямой; уметь чертить отрезки по заданным параметрам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с.235</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и деление чисел, полученных при измерении, на двузначное число</w:t>
            </w:r>
            <w:r w:rsidRPr="00ED4F44">
              <w:rPr>
                <w:rFonts w:ascii="Times New Roman" w:eastAsia="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и деление чисел, полученных при измерении, на однозначное число</w:t>
            </w:r>
            <w:r w:rsidRPr="00ED4F44">
              <w:rPr>
                <w:rFonts w:ascii="Times New Roman" w:eastAsia="Times New Roman" w:hAnsi="Times New Roman" w:cs="Times New Roman"/>
                <w:sz w:val="24"/>
                <w:szCs w:val="24"/>
              </w:rPr>
              <w:tab/>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С.175-177</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многозначного числа на двузначное число, уметь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с.122</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с остатком на двузначное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с остатком на двузначное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с.172-174</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Симметрия. Ось симметрии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симметрии, осевой симметрии, уметь приводить примеры предметов, обладающих осевой симметрией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 предметы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с.237</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чисел, полученных при измерении, на круглые десятки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чисел, полученных при измерении, на круглые десятки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с.135-137</w:t>
            </w:r>
          </w:p>
        </w:tc>
      </w:tr>
      <w:tr w:rsidR="00ED4F44" w:rsidRPr="00ED4F44" w:rsidTr="00ED0EF8">
        <w:trPr>
          <w:trHeight w:val="7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чисел, полученных при измерении, на круглые десятки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чисел, полученных при измерении, на круглые десятки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с.138-140</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Построение фигур, симметричных относительно </w:t>
            </w:r>
            <w:proofErr w:type="gramStart"/>
            <w:r w:rsidRPr="00ED4F44">
              <w:rPr>
                <w:rFonts w:ascii="Times New Roman" w:eastAsia="Times New Roman" w:hAnsi="Times New Roman" w:cs="Times New Roman"/>
                <w:sz w:val="24"/>
                <w:szCs w:val="24"/>
              </w:rPr>
              <w:t>прямой</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симметрии, осевой симметрии, уметь строить фигуры, симметричные относительно прямой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с.238, с.241</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Обыкновенные дроби</w:t>
            </w:r>
          </w:p>
          <w:p w:rsidR="00ED4F44" w:rsidRPr="00ED4F44" w:rsidRDefault="00ED4F44" w:rsidP="00ED4F44">
            <w:pPr>
              <w:spacing w:after="0" w:line="240" w:lineRule="auto"/>
              <w:jc w:val="both"/>
              <w:rPr>
                <w:rFonts w:ascii="Times New Roman" w:eastAsia="Times New Roman" w:hAnsi="Times New Roman" w:cs="Times New Roman"/>
                <w:sz w:val="24"/>
                <w:szCs w:val="24"/>
              </w:rPr>
            </w:pPr>
          </w:p>
          <w:p w:rsidR="00ED4F44" w:rsidRPr="00ED4F44" w:rsidRDefault="00ED4F44" w:rsidP="00ED4F44">
            <w:pPr>
              <w:spacing w:after="0" w:line="240" w:lineRule="auto"/>
              <w:jc w:val="both"/>
              <w:rPr>
                <w:rFonts w:ascii="Times New Roman" w:eastAsia="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читать и записывать обыкновенные дроби, называть числитель и знаменатель, знать, что показывает числитель и знаменатель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с.181</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Обыкновенные дроби. Правильные и неправильные дроби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читать и записывать обыкновенные дроби, иметь представление о правильной и неправильной дробях, уметь приводить примеры дробей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Таблица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с.182-183</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Сравнение обыкновенных дробей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сравнения дробей, уметь сравнивать обыкновенные дроби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Опорные сигналы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с.184</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Контрольная работа по итогам </w:t>
            </w:r>
            <w:r w:rsidRPr="00ED4F44">
              <w:rPr>
                <w:rFonts w:ascii="Times New Roman" w:eastAsia="Times New Roman" w:hAnsi="Times New Roman" w:cs="Times New Roman"/>
                <w:sz w:val="24"/>
                <w:szCs w:val="24"/>
                <w:lang w:val="en-US"/>
              </w:rPr>
              <w:t>III</w:t>
            </w:r>
            <w:r w:rsidRPr="00ED4F44">
              <w:rPr>
                <w:rFonts w:ascii="Times New Roman" w:eastAsia="Times New Roman" w:hAnsi="Times New Roman" w:cs="Times New Roman"/>
                <w:sz w:val="24"/>
                <w:szCs w:val="24"/>
              </w:rPr>
              <w:t xml:space="preserve"> четверти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многозначного числа на двузначное число,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Работа над ошибками</w:t>
            </w:r>
          </w:p>
          <w:p w:rsidR="00ED4F44" w:rsidRPr="00ED4F44" w:rsidRDefault="00ED4F44" w:rsidP="00ED4F44">
            <w:pPr>
              <w:spacing w:after="0" w:line="240" w:lineRule="auto"/>
              <w:jc w:val="both"/>
              <w:rPr>
                <w:rFonts w:ascii="Times New Roman" w:eastAsia="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многозначного числа на двузначное число,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114"/>
        </w:trPr>
        <w:tc>
          <w:tcPr>
            <w:tcW w:w="15608" w:type="dxa"/>
            <w:gridSpan w:val="5"/>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r w:rsidRPr="00ED4F44">
              <w:rPr>
                <w:rFonts w:ascii="Times New Roman" w:eastAsia="Times New Roman" w:hAnsi="Times New Roman" w:cs="Times New Roman"/>
                <w:b/>
                <w:sz w:val="24"/>
                <w:szCs w:val="24"/>
                <w:lang w:val="en-US"/>
              </w:rPr>
              <w:t>IV</w:t>
            </w:r>
            <w:r w:rsidRPr="00ED4F44">
              <w:rPr>
                <w:rFonts w:ascii="Times New Roman" w:eastAsia="Times New Roman" w:hAnsi="Times New Roman" w:cs="Times New Roman"/>
                <w:b/>
                <w:sz w:val="24"/>
                <w:szCs w:val="24"/>
              </w:rPr>
              <w:t xml:space="preserve"> четверть (36 часов)</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обыкновенных дробей с одинаковыми знаменателями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сложения обыкновенных дробей с одинаковыми знаменателями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с.187</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Вычитание обыкновенных дробей с одинаковыми знаменателями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вычитания обыкновенных дробей с одинаковыми знаменателями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с.188-192</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Приведение обыкновенных дробей к общему знаменателю</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находить дополнительный множитель, приводить дроби к общему знаменателю</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с.193-198</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и вычитание обыкновенных дробей с разными знаменателями.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сложения и вычитания дробей с разными знаменателями, уметь выполнять сложение и вычитание дробей с разными знаменателями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с.199-201</w:t>
            </w:r>
          </w:p>
        </w:tc>
      </w:tr>
      <w:tr w:rsidR="00ED4F44" w:rsidRPr="00ED4F44" w:rsidTr="00ED0EF8">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Центральная симметрия. Центр симметрии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центральной симметрии, уметь приводить примеры предметов, обладающих центральной симметрией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с.242</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сложения и вычитания дробей с разными знаменателями, уметь выполнять сложение и вычитание дробей с разными знаменателями, уметь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185-186, 202-203</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и вычитание десятичных дробей</w:t>
            </w:r>
            <w:r w:rsidRPr="00ED4F44">
              <w:rPr>
                <w:rFonts w:ascii="Times New Roman" w:eastAsia="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Знать правило сложения и вычитания десятичных дробей, уметь выполнять сложение и вычитание десятичных дробей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r w:rsidRPr="00ED4F44">
              <w:rPr>
                <w:rFonts w:ascii="Times New Roman" w:eastAsia="Times New Roman" w:hAnsi="Times New Roman" w:cs="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с.226-233</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Построение точек, симметричных относительно центра симметрии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центральной симметрии, уметь строить точки, фигуры относительно центра симметрии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 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с.243</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на двузначное число</w:t>
            </w:r>
            <w:r w:rsidRPr="00ED4F44">
              <w:rPr>
                <w:rFonts w:ascii="Times New Roman" w:eastAsia="Times New Roman" w:hAnsi="Times New Roman" w:cs="Times New Roman"/>
                <w:sz w:val="24"/>
                <w:szCs w:val="24"/>
              </w:rPr>
              <w:tab/>
            </w:r>
            <w:r w:rsidRPr="00ED4F44">
              <w:rPr>
                <w:rFonts w:ascii="Times New Roman" w:eastAsia="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умножать многозначное число на двузначное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 тест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156-159</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на двузначное число</w:t>
            </w:r>
            <w:r w:rsidRPr="00ED4F44">
              <w:rPr>
                <w:rFonts w:ascii="Times New Roman" w:eastAsia="Times New Roman" w:hAnsi="Times New Roman" w:cs="Times New Roman"/>
                <w:sz w:val="24"/>
                <w:szCs w:val="24"/>
              </w:rPr>
              <w:tab/>
            </w:r>
            <w:r w:rsidRPr="00ED4F44">
              <w:rPr>
                <w:rFonts w:ascii="Times New Roman" w:eastAsia="Times New Roman" w:hAnsi="Times New Roman" w:cs="Times New Roman"/>
                <w:sz w:val="24"/>
                <w:szCs w:val="24"/>
              </w:rPr>
              <w:tab/>
            </w:r>
            <w:r w:rsidRPr="00ED4F44">
              <w:rPr>
                <w:rFonts w:ascii="Times New Roman" w:eastAsia="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делить многозначное число на двузначное число</w:t>
            </w:r>
            <w:r w:rsidRPr="00ED4F44">
              <w:rPr>
                <w:rFonts w:ascii="Times New Roman" w:eastAsia="Times New Roman" w:hAnsi="Times New Roman" w:cs="Times New Roman"/>
                <w:sz w:val="24"/>
                <w:szCs w:val="24"/>
              </w:rPr>
              <w:tab/>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 тест</w:t>
            </w:r>
            <w:r w:rsidRPr="00ED4F44">
              <w:rPr>
                <w:rFonts w:ascii="Times New Roman" w:eastAsia="Times New Roman" w:hAnsi="Times New Roman" w:cs="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166-172</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Получение, запись и чтение десятичных дробей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получать и читать десятичные дроби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с.204-206</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Выражение десятичных дробей в более крупных одинаковых долях</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сокращать десятичные дроби, выражая их в более крупных мерах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с.207-216</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Выражение десятичных дробей в более мелких одинаковых долях</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выражать десятичные дроби в более мелких мерах по правилу, образцу, аналогии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с.215-217</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Получение, запись и чтение десятичных дробей.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получать и читать десятичные дроби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с.218</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Сравнение десятичных долей и дробей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сравнения десятичных дробей, уметь сравнивать десятичных дроби с опорой на картинку, на правило, по образцу</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 тест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с.219-224</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Письменное умножение и </w:t>
            </w:r>
            <w:r w:rsidRPr="00ED4F44">
              <w:rPr>
                <w:rFonts w:ascii="Times New Roman" w:eastAsia="Times New Roman" w:hAnsi="Times New Roman" w:cs="Times New Roman"/>
                <w:sz w:val="24"/>
                <w:szCs w:val="24"/>
              </w:rPr>
              <w:lastRenderedPageBreak/>
              <w:t>деление многозначных чисел на однозначное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proofErr w:type="gramStart"/>
            <w:r w:rsidRPr="00ED4F44">
              <w:rPr>
                <w:rFonts w:ascii="Times New Roman" w:eastAsia="Times New Roman" w:hAnsi="Times New Roman" w:cs="Times New Roman"/>
                <w:sz w:val="24"/>
                <w:szCs w:val="24"/>
              </w:rPr>
              <w:lastRenderedPageBreak/>
              <w:t xml:space="preserve">Уметь умножать и делить  многозначное число на </w:t>
            </w:r>
            <w:r w:rsidRPr="00ED4F44">
              <w:rPr>
                <w:rFonts w:ascii="Times New Roman" w:eastAsia="Times New Roman" w:hAnsi="Times New Roman" w:cs="Times New Roman"/>
                <w:sz w:val="24"/>
                <w:szCs w:val="24"/>
              </w:rPr>
              <w:lastRenderedPageBreak/>
              <w:t>однозначное, применять навыки умножения при решении задач</w:t>
            </w:r>
            <w:r w:rsidRPr="00ED4F44">
              <w:rPr>
                <w:rFonts w:ascii="Times New Roman" w:eastAsia="Times New Roman" w:hAnsi="Times New Roman" w:cs="Times New Roman"/>
                <w:sz w:val="24"/>
                <w:szCs w:val="24"/>
              </w:rPr>
              <w:tab/>
            </w:r>
            <w:proofErr w:type="gramEnd"/>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lastRenderedPageBreak/>
              <w:t>Опорные 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53-60</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Деление с остатком пятизначных и шестизначных чисел на однозначное число</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деление с остатком пятизначных и шестизначных чисел на однозначное число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61-68</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Геометрический материал. Повторение</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Иметь представление о геометрических фигурах, узнавать и называть их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69-75</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Умножение и деление чисел, полученных при измерении, на двузначное число</w:t>
            </w:r>
            <w:r w:rsidRPr="00ED4F44">
              <w:rPr>
                <w:rFonts w:ascii="Times New Roman" w:eastAsia="Times New Roman" w:hAnsi="Times New Roman" w:cs="Times New Roman"/>
                <w:sz w:val="24"/>
                <w:szCs w:val="24"/>
              </w:rPr>
              <w:tab/>
            </w:r>
            <w:r w:rsidRPr="00ED4F44">
              <w:rPr>
                <w:rFonts w:ascii="Times New Roman" w:eastAsia="Times New Roman" w:hAnsi="Times New Roman" w:cs="Times New Roman"/>
                <w:sz w:val="24"/>
                <w:szCs w:val="24"/>
              </w:rPr>
              <w:tab/>
            </w:r>
            <w:r w:rsidRPr="00ED4F44">
              <w:rPr>
                <w:rFonts w:ascii="Times New Roman" w:eastAsia="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умножение и деление чисел, полученных при измерении, на однозначное число</w:t>
            </w:r>
            <w:r w:rsidRPr="00ED4F44">
              <w:rPr>
                <w:rFonts w:ascii="Times New Roman" w:eastAsia="Times New Roman" w:hAnsi="Times New Roman" w:cs="Times New Roman"/>
                <w:sz w:val="24"/>
                <w:szCs w:val="24"/>
              </w:rPr>
              <w:tab/>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r w:rsidRPr="00ED4F44">
              <w:rPr>
                <w:rFonts w:ascii="Times New Roman" w:eastAsia="Times New Roman" w:hAnsi="Times New Roman" w:cs="Times New Roma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С.178-180</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Решение задач</w:t>
            </w:r>
            <w:r w:rsidRPr="00ED4F44">
              <w:rPr>
                <w:rFonts w:ascii="Times New Roman" w:eastAsia="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таблицу умножения, уметь умножать и делить  многозначное число на круглые десятки, решать задачи</w:t>
            </w:r>
            <w:r w:rsidRPr="00ED4F44">
              <w:rPr>
                <w:rFonts w:ascii="Times New Roman" w:eastAsia="Times New Roman" w:hAnsi="Times New Roman" w:cs="Times New Roman"/>
                <w:sz w:val="24"/>
                <w:szCs w:val="24"/>
              </w:rPr>
              <w:tab/>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Схемы</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 126-134</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Масштаб</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понятие масштаба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с.261</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Сложение и вычитание десятичных дробей</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правило сложения и вычитания десятичных дробей, уметь складывать и вычитать десятичные дроби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Схема, 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с.225-234</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Итоговая контрольная работа</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арифметические действия с целыми числами и десятичными дробями,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Работа над ошибками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Уметь выполнять арифметические действия с целыми числами и десятичными дробями, решать задачи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Меры времени</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меры времени, уметь решать задачи на нахождение времени, длительности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Карточки, таблица</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с.247-253</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Построение фигур в заданном масштабе</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понятие масштаба, уметь уменьшать фигуры в определенное количество раз, в масштабе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Плакат</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с.262</w:t>
            </w:r>
          </w:p>
        </w:tc>
      </w:tr>
      <w:tr w:rsidR="00ED4F44" w:rsidRPr="00ED4F44" w:rsidTr="00ED0EF8">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ED4F44" w:rsidRPr="00ED4F44" w:rsidRDefault="00ED4F44" w:rsidP="00ED4F44">
            <w:pPr>
              <w:spacing w:after="0" w:line="240" w:lineRule="auto"/>
              <w:jc w:val="center"/>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Повторение. Задачи на движение. Решение примеров и задач по пройденным темам</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Знать понятия скорости, времени и расстояния, уметь решать задачи письменно и устно, знать таблицу умножения.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 xml:space="preserve">Схема </w:t>
            </w:r>
          </w:p>
        </w:tc>
        <w:tc>
          <w:tcPr>
            <w:tcW w:w="1559" w:type="dxa"/>
            <w:tcBorders>
              <w:top w:val="single" w:sz="4" w:space="0" w:color="auto"/>
              <w:left w:val="single" w:sz="4" w:space="0" w:color="auto"/>
              <w:bottom w:val="single" w:sz="4" w:space="0" w:color="auto"/>
              <w:right w:val="single" w:sz="4" w:space="0" w:color="auto"/>
            </w:tcBorders>
          </w:tcPr>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С.254-259,</w:t>
            </w:r>
          </w:p>
          <w:p w:rsidR="00ED4F44" w:rsidRPr="00ED4F44" w:rsidRDefault="00ED4F44" w:rsidP="00ED4F44">
            <w:pPr>
              <w:spacing w:after="0" w:line="240" w:lineRule="auto"/>
              <w:jc w:val="both"/>
              <w:rPr>
                <w:rFonts w:ascii="Times New Roman" w:eastAsia="Times New Roman" w:hAnsi="Times New Roman" w:cs="Times New Roman"/>
                <w:sz w:val="24"/>
                <w:szCs w:val="24"/>
              </w:rPr>
            </w:pPr>
            <w:r w:rsidRPr="00ED4F44">
              <w:rPr>
                <w:rFonts w:ascii="Times New Roman" w:eastAsia="Times New Roman" w:hAnsi="Times New Roman" w:cs="Times New Roman"/>
                <w:sz w:val="24"/>
                <w:szCs w:val="24"/>
              </w:rPr>
              <w:t>263-270</w:t>
            </w:r>
          </w:p>
        </w:tc>
      </w:tr>
    </w:tbl>
    <w:p w:rsidR="00ED4F44" w:rsidRPr="00ED4F44" w:rsidRDefault="00ED4F44" w:rsidP="00ED4F44">
      <w:pPr>
        <w:spacing w:after="0"/>
        <w:jc w:val="both"/>
        <w:rPr>
          <w:rFonts w:ascii="Times New Roman" w:eastAsia="Times New Roman" w:hAnsi="Times New Roman" w:cs="Times New Roman"/>
          <w:sz w:val="24"/>
          <w:szCs w:val="24"/>
        </w:rPr>
        <w:sectPr w:rsidR="00ED4F44" w:rsidRPr="00ED4F44" w:rsidSect="00E35C08">
          <w:pgSz w:w="16838" w:h="11906" w:orient="landscape"/>
          <w:pgMar w:top="567" w:right="567" w:bottom="567" w:left="567" w:header="709" w:footer="709" w:gutter="0"/>
          <w:cols w:space="708"/>
          <w:docGrid w:linePitch="360"/>
        </w:sectPr>
      </w:pPr>
    </w:p>
    <w:p w:rsidR="00ED4F44" w:rsidRPr="009B0C9B" w:rsidRDefault="00ED4F44" w:rsidP="00100B91">
      <w:pPr>
        <w:shd w:val="clear" w:color="auto" w:fill="FFFFFF"/>
        <w:spacing w:after="0" w:line="240" w:lineRule="auto"/>
        <w:jc w:val="both"/>
        <w:rPr>
          <w:rFonts w:ascii="Times New Roman" w:hAnsi="Times New Roman" w:cs="Times New Roman"/>
          <w:sz w:val="24"/>
          <w:szCs w:val="24"/>
        </w:rPr>
      </w:pPr>
    </w:p>
    <w:sectPr w:rsidR="00ED4F44" w:rsidRPr="009B0C9B" w:rsidSect="001323B5">
      <w:footerReference w:type="default" r:id="rId2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98" w:rsidRDefault="00EA6C98" w:rsidP="001F4C31">
      <w:pPr>
        <w:spacing w:after="0" w:line="240" w:lineRule="auto"/>
      </w:pPr>
      <w:r>
        <w:separator/>
      </w:r>
    </w:p>
  </w:endnote>
  <w:endnote w:type="continuationSeparator" w:id="0">
    <w:p w:rsidR="00EA6C98" w:rsidRDefault="00EA6C98" w:rsidP="001F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3816"/>
      <w:docPartObj>
        <w:docPartGallery w:val="Page Numbers (Bottom of Page)"/>
        <w:docPartUnique/>
      </w:docPartObj>
    </w:sdtPr>
    <w:sdtEndPr/>
    <w:sdtContent>
      <w:p w:rsidR="00A5730A" w:rsidRDefault="006A41E7">
        <w:pPr>
          <w:pStyle w:val="aa"/>
          <w:jc w:val="center"/>
        </w:pPr>
        <w:r>
          <w:fldChar w:fldCharType="begin"/>
        </w:r>
        <w:r>
          <w:instrText xml:space="preserve"> PAGE   \* MERGEFORMAT </w:instrText>
        </w:r>
        <w:r>
          <w:fldChar w:fldCharType="separate"/>
        </w:r>
        <w:r w:rsidR="00BC56D4">
          <w:rPr>
            <w:noProof/>
          </w:rPr>
          <w:t>23</w:t>
        </w:r>
        <w:r>
          <w:rPr>
            <w:noProof/>
          </w:rPr>
          <w:fldChar w:fldCharType="end"/>
        </w:r>
      </w:p>
    </w:sdtContent>
  </w:sdt>
  <w:p w:rsidR="00A5730A" w:rsidRDefault="00A573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98" w:rsidRDefault="00EA6C98" w:rsidP="001F4C31">
      <w:pPr>
        <w:spacing w:after="0" w:line="240" w:lineRule="auto"/>
      </w:pPr>
      <w:r>
        <w:separator/>
      </w:r>
    </w:p>
  </w:footnote>
  <w:footnote w:type="continuationSeparator" w:id="0">
    <w:p w:rsidR="00EA6C98" w:rsidRDefault="00EA6C98" w:rsidP="001F4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EC1"/>
    <w:multiLevelType w:val="multilevel"/>
    <w:tmpl w:val="15E0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61A4D"/>
    <w:multiLevelType w:val="multilevel"/>
    <w:tmpl w:val="72B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D516D"/>
    <w:multiLevelType w:val="multilevel"/>
    <w:tmpl w:val="32067F68"/>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3">
    <w:nsid w:val="2A6A7026"/>
    <w:multiLevelType w:val="multilevel"/>
    <w:tmpl w:val="504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7278AA"/>
    <w:multiLevelType w:val="multilevel"/>
    <w:tmpl w:val="C064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85A79"/>
    <w:multiLevelType w:val="multilevel"/>
    <w:tmpl w:val="20A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522CD"/>
    <w:multiLevelType w:val="multilevel"/>
    <w:tmpl w:val="71A40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7C3A5B"/>
    <w:multiLevelType w:val="multilevel"/>
    <w:tmpl w:val="0AA2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B65DB1"/>
    <w:multiLevelType w:val="multilevel"/>
    <w:tmpl w:val="31B8E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B8C0CC3"/>
    <w:multiLevelType w:val="multilevel"/>
    <w:tmpl w:val="B3F6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630F79"/>
    <w:multiLevelType w:val="multilevel"/>
    <w:tmpl w:val="81B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30A34"/>
    <w:multiLevelType w:val="multilevel"/>
    <w:tmpl w:val="2CA4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245B6"/>
    <w:multiLevelType w:val="multilevel"/>
    <w:tmpl w:val="D3B69B9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311DCA"/>
    <w:multiLevelType w:val="multilevel"/>
    <w:tmpl w:val="129AE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4F55FA"/>
    <w:multiLevelType w:val="multilevel"/>
    <w:tmpl w:val="64A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71834"/>
    <w:multiLevelType w:val="multilevel"/>
    <w:tmpl w:val="04DE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14"/>
  </w:num>
  <w:num w:numId="5">
    <w:abstractNumId w:val="5"/>
  </w:num>
  <w:num w:numId="6">
    <w:abstractNumId w:val="2"/>
  </w:num>
  <w:num w:numId="7">
    <w:abstractNumId w:val="1"/>
  </w:num>
  <w:num w:numId="8">
    <w:abstractNumId w:val="13"/>
  </w:num>
  <w:num w:numId="9">
    <w:abstractNumId w:val="0"/>
  </w:num>
  <w:num w:numId="10">
    <w:abstractNumId w:val="3"/>
  </w:num>
  <w:num w:numId="11">
    <w:abstractNumId w:val="7"/>
  </w:num>
  <w:num w:numId="12">
    <w:abstractNumId w:val="9"/>
  </w:num>
  <w:num w:numId="13">
    <w:abstractNumId w:val="6"/>
  </w:num>
  <w:num w:numId="14">
    <w:abstractNumId w:val="4"/>
  </w:num>
  <w:num w:numId="15">
    <w:abstractNumId w:val="8"/>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94"/>
    <w:rsid w:val="00100B91"/>
    <w:rsid w:val="00120234"/>
    <w:rsid w:val="001323B5"/>
    <w:rsid w:val="001F4C31"/>
    <w:rsid w:val="00225894"/>
    <w:rsid w:val="00231CE7"/>
    <w:rsid w:val="004B40A0"/>
    <w:rsid w:val="004E3FF9"/>
    <w:rsid w:val="004F5DC9"/>
    <w:rsid w:val="00552A6B"/>
    <w:rsid w:val="0067372B"/>
    <w:rsid w:val="006A41E7"/>
    <w:rsid w:val="007D748A"/>
    <w:rsid w:val="00844361"/>
    <w:rsid w:val="00887D30"/>
    <w:rsid w:val="008A08BF"/>
    <w:rsid w:val="009214FD"/>
    <w:rsid w:val="009B0C9B"/>
    <w:rsid w:val="00A3204E"/>
    <w:rsid w:val="00A44AAF"/>
    <w:rsid w:val="00A5730A"/>
    <w:rsid w:val="00BC56D4"/>
    <w:rsid w:val="00BF770F"/>
    <w:rsid w:val="00EA6C98"/>
    <w:rsid w:val="00ED4F44"/>
    <w:rsid w:val="00F4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225894"/>
  </w:style>
  <w:style w:type="paragraph" w:customStyle="1" w:styleId="c19">
    <w:name w:val="c19"/>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25894"/>
  </w:style>
  <w:style w:type="character" w:customStyle="1" w:styleId="c36">
    <w:name w:val="c36"/>
    <w:basedOn w:val="a0"/>
    <w:rsid w:val="00225894"/>
  </w:style>
  <w:style w:type="character" w:customStyle="1" w:styleId="c1">
    <w:name w:val="c1"/>
    <w:basedOn w:val="a0"/>
    <w:rsid w:val="00225894"/>
  </w:style>
  <w:style w:type="paragraph" w:customStyle="1" w:styleId="c42">
    <w:name w:val="c42"/>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225894"/>
  </w:style>
  <w:style w:type="paragraph" w:customStyle="1" w:styleId="c5">
    <w:name w:val="c5"/>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225894"/>
  </w:style>
  <w:style w:type="character" w:styleId="a3">
    <w:name w:val="Hyperlink"/>
    <w:basedOn w:val="a0"/>
    <w:uiPriority w:val="99"/>
    <w:semiHidden/>
    <w:unhideWhenUsed/>
    <w:rsid w:val="00225894"/>
    <w:rPr>
      <w:color w:val="0000FF"/>
      <w:u w:val="single"/>
    </w:rPr>
  </w:style>
  <w:style w:type="character" w:styleId="a4">
    <w:name w:val="FollowedHyperlink"/>
    <w:basedOn w:val="a0"/>
    <w:uiPriority w:val="99"/>
    <w:semiHidden/>
    <w:unhideWhenUsed/>
    <w:rsid w:val="00225894"/>
    <w:rPr>
      <w:color w:val="800080"/>
      <w:u w:val="single"/>
    </w:rPr>
  </w:style>
  <w:style w:type="paragraph" w:customStyle="1" w:styleId="c6">
    <w:name w:val="c6"/>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25894"/>
  </w:style>
  <w:style w:type="paragraph" w:customStyle="1" w:styleId="c20">
    <w:name w:val="c20"/>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225894"/>
  </w:style>
  <w:style w:type="paragraph" w:customStyle="1" w:styleId="c23">
    <w:name w:val="c23"/>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nhideWhenUsed/>
    <w:rsid w:val="009B0C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1F4C31"/>
    <w:rPr>
      <w:b/>
      <w:bCs/>
    </w:rPr>
  </w:style>
  <w:style w:type="paragraph" w:styleId="a7">
    <w:name w:val="List Paragraph"/>
    <w:basedOn w:val="a"/>
    <w:uiPriority w:val="34"/>
    <w:qFormat/>
    <w:rsid w:val="001F4C31"/>
    <w:pPr>
      <w:ind w:left="720"/>
      <w:contextualSpacing/>
    </w:pPr>
  </w:style>
  <w:style w:type="paragraph" w:customStyle="1" w:styleId="Default">
    <w:name w:val="Default"/>
    <w:rsid w:val="001F4C3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1F4C3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F4C31"/>
  </w:style>
  <w:style w:type="paragraph" w:styleId="aa">
    <w:name w:val="footer"/>
    <w:basedOn w:val="a"/>
    <w:link w:val="ab"/>
    <w:uiPriority w:val="99"/>
    <w:unhideWhenUsed/>
    <w:rsid w:val="001F4C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4C31"/>
  </w:style>
  <w:style w:type="table" w:styleId="ac">
    <w:name w:val="Table Grid"/>
    <w:basedOn w:val="a1"/>
    <w:uiPriority w:val="59"/>
    <w:rsid w:val="00887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C56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5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225894"/>
  </w:style>
  <w:style w:type="paragraph" w:customStyle="1" w:styleId="c19">
    <w:name w:val="c19"/>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25894"/>
  </w:style>
  <w:style w:type="character" w:customStyle="1" w:styleId="c36">
    <w:name w:val="c36"/>
    <w:basedOn w:val="a0"/>
    <w:rsid w:val="00225894"/>
  </w:style>
  <w:style w:type="character" w:customStyle="1" w:styleId="c1">
    <w:name w:val="c1"/>
    <w:basedOn w:val="a0"/>
    <w:rsid w:val="00225894"/>
  </w:style>
  <w:style w:type="paragraph" w:customStyle="1" w:styleId="c42">
    <w:name w:val="c42"/>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225894"/>
  </w:style>
  <w:style w:type="paragraph" w:customStyle="1" w:styleId="c5">
    <w:name w:val="c5"/>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225894"/>
  </w:style>
  <w:style w:type="character" w:styleId="a3">
    <w:name w:val="Hyperlink"/>
    <w:basedOn w:val="a0"/>
    <w:uiPriority w:val="99"/>
    <w:semiHidden/>
    <w:unhideWhenUsed/>
    <w:rsid w:val="00225894"/>
    <w:rPr>
      <w:color w:val="0000FF"/>
      <w:u w:val="single"/>
    </w:rPr>
  </w:style>
  <w:style w:type="character" w:styleId="a4">
    <w:name w:val="FollowedHyperlink"/>
    <w:basedOn w:val="a0"/>
    <w:uiPriority w:val="99"/>
    <w:semiHidden/>
    <w:unhideWhenUsed/>
    <w:rsid w:val="00225894"/>
    <w:rPr>
      <w:color w:val="800080"/>
      <w:u w:val="single"/>
    </w:rPr>
  </w:style>
  <w:style w:type="paragraph" w:customStyle="1" w:styleId="c6">
    <w:name w:val="c6"/>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25894"/>
  </w:style>
  <w:style w:type="paragraph" w:customStyle="1" w:styleId="c20">
    <w:name w:val="c20"/>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225894"/>
  </w:style>
  <w:style w:type="paragraph" w:customStyle="1" w:styleId="c23">
    <w:name w:val="c23"/>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2258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nhideWhenUsed/>
    <w:rsid w:val="009B0C9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1F4C31"/>
    <w:rPr>
      <w:b/>
      <w:bCs/>
    </w:rPr>
  </w:style>
  <w:style w:type="paragraph" w:styleId="a7">
    <w:name w:val="List Paragraph"/>
    <w:basedOn w:val="a"/>
    <w:uiPriority w:val="34"/>
    <w:qFormat/>
    <w:rsid w:val="001F4C31"/>
    <w:pPr>
      <w:ind w:left="720"/>
      <w:contextualSpacing/>
    </w:pPr>
  </w:style>
  <w:style w:type="paragraph" w:customStyle="1" w:styleId="Default">
    <w:name w:val="Default"/>
    <w:rsid w:val="001F4C31"/>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1F4C3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F4C31"/>
  </w:style>
  <w:style w:type="paragraph" w:styleId="aa">
    <w:name w:val="footer"/>
    <w:basedOn w:val="a"/>
    <w:link w:val="ab"/>
    <w:uiPriority w:val="99"/>
    <w:unhideWhenUsed/>
    <w:rsid w:val="001F4C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4C31"/>
  </w:style>
  <w:style w:type="table" w:styleId="ac">
    <w:name w:val="Table Grid"/>
    <w:basedOn w:val="a1"/>
    <w:uiPriority w:val="59"/>
    <w:rsid w:val="00887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C56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5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6271">
      <w:bodyDiv w:val="1"/>
      <w:marLeft w:val="0"/>
      <w:marRight w:val="0"/>
      <w:marTop w:val="0"/>
      <w:marBottom w:val="0"/>
      <w:divBdr>
        <w:top w:val="none" w:sz="0" w:space="0" w:color="auto"/>
        <w:left w:val="none" w:sz="0" w:space="0" w:color="auto"/>
        <w:bottom w:val="none" w:sz="0" w:space="0" w:color="auto"/>
        <w:right w:val="none" w:sz="0" w:space="0" w:color="auto"/>
      </w:divBdr>
      <w:divsChild>
        <w:div w:id="1655332087">
          <w:marLeft w:val="0"/>
          <w:marRight w:val="0"/>
          <w:marTop w:val="0"/>
          <w:marBottom w:val="0"/>
          <w:divBdr>
            <w:top w:val="none" w:sz="0" w:space="0" w:color="auto"/>
            <w:left w:val="none" w:sz="0" w:space="0" w:color="auto"/>
            <w:bottom w:val="none" w:sz="0" w:space="0" w:color="auto"/>
            <w:right w:val="none" w:sz="0" w:space="0" w:color="auto"/>
          </w:divBdr>
        </w:div>
        <w:div w:id="593174807">
          <w:marLeft w:val="0"/>
          <w:marRight w:val="0"/>
          <w:marTop w:val="0"/>
          <w:marBottom w:val="0"/>
          <w:divBdr>
            <w:top w:val="none" w:sz="0" w:space="0" w:color="auto"/>
            <w:left w:val="none" w:sz="0" w:space="0" w:color="auto"/>
            <w:bottom w:val="none" w:sz="0" w:space="0" w:color="auto"/>
            <w:right w:val="none" w:sz="0" w:space="0" w:color="auto"/>
          </w:divBdr>
        </w:div>
      </w:divsChild>
    </w:div>
    <w:div w:id="579366935">
      <w:bodyDiv w:val="1"/>
      <w:marLeft w:val="0"/>
      <w:marRight w:val="0"/>
      <w:marTop w:val="0"/>
      <w:marBottom w:val="0"/>
      <w:divBdr>
        <w:top w:val="none" w:sz="0" w:space="0" w:color="auto"/>
        <w:left w:val="none" w:sz="0" w:space="0" w:color="auto"/>
        <w:bottom w:val="none" w:sz="0" w:space="0" w:color="auto"/>
        <w:right w:val="none" w:sz="0" w:space="0" w:color="auto"/>
      </w:divBdr>
    </w:div>
    <w:div w:id="5909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infourok.ru/go.html?href%3Dhttp%253A%252F%252Fwww.history.ru%252Ffreemath.htm&amp;sa=D&amp;ust=1571261916763000" TargetMode="External"/><Relationship Id="rId18" Type="http://schemas.openxmlformats.org/officeDocument/2006/relationships/hyperlink" Target="https://www.google.com/url?q=http://infourok.ru/go.html?href%3Dhttp%253A%252F%252Fen.edu.ru%252Fdb%252Fsect%252F3217%252F3284&amp;sa=D&amp;ust=1571261916765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q=http://infourok.ru/go.html?href%3Dhttp%253A%252F%252Fwww.school.mos.ru&amp;sa=D&amp;ust=1571261916763000" TargetMode="External"/><Relationship Id="rId17" Type="http://schemas.openxmlformats.org/officeDocument/2006/relationships/hyperlink" Target="https://www.google.com/url?q=http://infourok.ru/go.html?href%3Dhttp%253A%252F%252Fallbest.ru%252Fmat.htm&amp;sa=D&amp;ust=1571261916765000" TargetMode="External"/><Relationship Id="rId2" Type="http://schemas.openxmlformats.org/officeDocument/2006/relationships/styles" Target="styles.xml"/><Relationship Id="rId16" Type="http://schemas.openxmlformats.org/officeDocument/2006/relationships/hyperlink" Target="https://www.google.com/url?q=http://infourok.ru/go.html?href%3Dhttp%253A%252F%252Fsom.fio.ru%252F&amp;sa=D&amp;ust=157126191676400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pt4web.ru/" TargetMode="External"/><Relationship Id="rId5" Type="http://schemas.openxmlformats.org/officeDocument/2006/relationships/webSettings" Target="webSettings.xml"/><Relationship Id="rId15" Type="http://schemas.openxmlformats.org/officeDocument/2006/relationships/hyperlink" Target="https://www.google.com/url?q=http://infourok.ru/go.html?href%3Dhttp%253A%252F%252Fwww.internet-scool.ru%252F&amp;sa=D&amp;ust=1571261916764000" TargetMode="External"/><Relationship Id="rId10" Type="http://schemas.openxmlformats.org/officeDocument/2006/relationships/hyperlink" Target="http://infourok.ru/" TargetMode="External"/><Relationship Id="rId19" Type="http://schemas.openxmlformats.org/officeDocument/2006/relationships/hyperlink" Target="https://www.google.com/url?q=http://infourok.ru/go.html?href%3Dhttp%253A%252F%252Frefportal.ru%252Fmathemaics%252F&amp;sa=D&amp;ust=1571261916766000" TargetMode="External"/><Relationship Id="rId4" Type="http://schemas.openxmlformats.org/officeDocument/2006/relationships/settings" Target="settings.xml"/><Relationship Id="rId9" Type="http://schemas.openxmlformats.org/officeDocument/2006/relationships/hyperlink" Target="http://www.proshkolu.ru/" TargetMode="External"/><Relationship Id="rId14" Type="http://schemas.openxmlformats.org/officeDocument/2006/relationships/hyperlink" Target="https://www.google.com/url?q=http://infourok.ru/go.html?href%3Dhttp%253A%252F%252Fwww.center.fio.ru%252Fsom&amp;sa=D&amp;ust=1571261916763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8191</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2</cp:revision>
  <cp:lastPrinted>2024-09-06T00:50:00Z</cp:lastPrinted>
  <dcterms:created xsi:type="dcterms:W3CDTF">2024-11-14T01:52:00Z</dcterms:created>
  <dcterms:modified xsi:type="dcterms:W3CDTF">2024-11-14T01:52:00Z</dcterms:modified>
</cp:coreProperties>
</file>